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B8D84" w14:textId="77777777" w:rsidR="001F0A85" w:rsidRPr="00E53450" w:rsidRDefault="008275CD" w:rsidP="001F0A85">
      <w:pPr>
        <w:jc w:val="center"/>
        <w:rPr>
          <w:rFonts w:eastAsia="標楷體"/>
          <w:bCs/>
          <w:sz w:val="36"/>
          <w:szCs w:val="32"/>
        </w:rPr>
      </w:pPr>
      <w:r w:rsidRPr="00E53450">
        <w:rPr>
          <w:rFonts w:eastAsia="標楷體" w:hint="eastAsia"/>
          <w:bCs/>
          <w:sz w:val="36"/>
          <w:szCs w:val="32"/>
        </w:rPr>
        <w:t>樹人醫護管理專科學校</w:t>
      </w:r>
      <w:r w:rsidRPr="00E53450">
        <w:rPr>
          <w:rFonts w:eastAsia="標楷體" w:hint="eastAsia"/>
          <w:bCs/>
          <w:sz w:val="36"/>
          <w:szCs w:val="32"/>
        </w:rPr>
        <w:t xml:space="preserve"> </w:t>
      </w:r>
      <w:r w:rsidRPr="00E53450">
        <w:rPr>
          <w:rFonts w:eastAsia="標楷體" w:hint="eastAsia"/>
          <w:bCs/>
          <w:sz w:val="36"/>
          <w:szCs w:val="32"/>
        </w:rPr>
        <w:t>幼兒保育科學會</w:t>
      </w:r>
      <w:r w:rsidR="001F0A85" w:rsidRPr="00E53450">
        <w:rPr>
          <w:rFonts w:eastAsia="標楷體" w:hint="eastAsia"/>
          <w:bCs/>
          <w:sz w:val="36"/>
          <w:szCs w:val="32"/>
        </w:rPr>
        <w:t xml:space="preserve">  </w:t>
      </w:r>
      <w:r w:rsidR="001F0A85" w:rsidRPr="00E53450">
        <w:rPr>
          <w:rFonts w:eastAsia="標楷體" w:hint="eastAsia"/>
          <w:bCs/>
          <w:sz w:val="36"/>
          <w:szCs w:val="32"/>
        </w:rPr>
        <w:t>組織章程</w:t>
      </w:r>
    </w:p>
    <w:p w14:paraId="4B20CDE7" w14:textId="77777777" w:rsidR="00510785" w:rsidRPr="00E53450" w:rsidRDefault="00510785" w:rsidP="00510785">
      <w:pPr>
        <w:spacing w:line="400" w:lineRule="exact"/>
        <w:jc w:val="right"/>
        <w:rPr>
          <w:rFonts w:eastAsia="標楷體"/>
          <w:bCs/>
          <w:sz w:val="22"/>
        </w:rPr>
      </w:pPr>
      <w:r w:rsidRPr="00E53450">
        <w:rPr>
          <w:rFonts w:eastAsia="標楷體" w:hint="eastAsia"/>
          <w:bCs/>
          <w:sz w:val="22"/>
        </w:rPr>
        <w:t>中華民國</w:t>
      </w:r>
      <w:r w:rsidRPr="00E53450">
        <w:rPr>
          <w:rFonts w:eastAsia="標楷體" w:hint="eastAsia"/>
          <w:bCs/>
          <w:sz w:val="22"/>
        </w:rPr>
        <w:t>89</w:t>
      </w:r>
      <w:r w:rsidRPr="00E53450">
        <w:rPr>
          <w:rFonts w:eastAsia="標楷體" w:hint="eastAsia"/>
          <w:bCs/>
          <w:sz w:val="22"/>
        </w:rPr>
        <w:t>年</w:t>
      </w:r>
      <w:r w:rsidRPr="00E53450">
        <w:rPr>
          <w:rFonts w:eastAsia="標楷體" w:hint="eastAsia"/>
          <w:bCs/>
          <w:sz w:val="22"/>
        </w:rPr>
        <w:t>08</w:t>
      </w:r>
      <w:r w:rsidRPr="00E53450">
        <w:rPr>
          <w:rFonts w:eastAsia="標楷體" w:hint="eastAsia"/>
          <w:bCs/>
          <w:sz w:val="22"/>
        </w:rPr>
        <w:t>月</w:t>
      </w:r>
      <w:r w:rsidRPr="00E53450">
        <w:rPr>
          <w:rFonts w:eastAsia="標楷體" w:hint="eastAsia"/>
          <w:bCs/>
          <w:sz w:val="22"/>
        </w:rPr>
        <w:t>01</w:t>
      </w:r>
      <w:r w:rsidRPr="00E53450">
        <w:rPr>
          <w:rFonts w:eastAsia="標楷體" w:hint="eastAsia"/>
          <w:bCs/>
          <w:sz w:val="22"/>
        </w:rPr>
        <w:t>日期初會員大會通過</w:t>
      </w:r>
    </w:p>
    <w:p w14:paraId="448805A9" w14:textId="77777777" w:rsidR="00510785" w:rsidRPr="00E53450" w:rsidRDefault="00510785" w:rsidP="00510785">
      <w:pPr>
        <w:jc w:val="right"/>
        <w:rPr>
          <w:rFonts w:eastAsia="標楷體"/>
          <w:bCs/>
          <w:sz w:val="22"/>
        </w:rPr>
      </w:pPr>
      <w:r w:rsidRPr="00E53450">
        <w:rPr>
          <w:rFonts w:eastAsia="標楷體" w:hint="eastAsia"/>
          <w:bCs/>
          <w:sz w:val="22"/>
        </w:rPr>
        <w:t>中華民國</w:t>
      </w:r>
      <w:r w:rsidRPr="00E53450">
        <w:rPr>
          <w:rFonts w:eastAsia="標楷體" w:hint="eastAsia"/>
          <w:bCs/>
          <w:sz w:val="22"/>
        </w:rPr>
        <w:t>92</w:t>
      </w:r>
      <w:r w:rsidRPr="00E53450">
        <w:rPr>
          <w:rFonts w:eastAsia="標楷體" w:hint="eastAsia"/>
          <w:bCs/>
          <w:sz w:val="22"/>
        </w:rPr>
        <w:t>年</w:t>
      </w:r>
      <w:r w:rsidRPr="00E53450">
        <w:rPr>
          <w:rFonts w:eastAsia="標楷體" w:hint="eastAsia"/>
          <w:bCs/>
          <w:sz w:val="22"/>
        </w:rPr>
        <w:t>09</w:t>
      </w:r>
      <w:r w:rsidRPr="00E53450">
        <w:rPr>
          <w:rFonts w:eastAsia="標楷體" w:hint="eastAsia"/>
          <w:bCs/>
          <w:sz w:val="22"/>
        </w:rPr>
        <w:t>月</w:t>
      </w:r>
      <w:r w:rsidRPr="00E53450">
        <w:rPr>
          <w:rFonts w:eastAsia="標楷體" w:hint="eastAsia"/>
          <w:bCs/>
          <w:sz w:val="22"/>
        </w:rPr>
        <w:t>01</w:t>
      </w:r>
      <w:r w:rsidRPr="00E53450">
        <w:rPr>
          <w:rFonts w:eastAsia="標楷體" w:hint="eastAsia"/>
          <w:bCs/>
          <w:sz w:val="22"/>
        </w:rPr>
        <w:t>日期初會員大會修訂</w:t>
      </w:r>
    </w:p>
    <w:p w14:paraId="314E1011" w14:textId="77777777" w:rsidR="00510785" w:rsidRPr="00E53450" w:rsidRDefault="00510785" w:rsidP="00510785">
      <w:pPr>
        <w:jc w:val="right"/>
        <w:rPr>
          <w:rFonts w:eastAsia="標楷體"/>
          <w:bCs/>
          <w:sz w:val="22"/>
        </w:rPr>
      </w:pPr>
      <w:r w:rsidRPr="00E53450">
        <w:rPr>
          <w:rFonts w:eastAsia="標楷體" w:hint="eastAsia"/>
          <w:bCs/>
          <w:sz w:val="22"/>
        </w:rPr>
        <w:t>中華民國</w:t>
      </w:r>
      <w:r w:rsidRPr="00E53450">
        <w:rPr>
          <w:rFonts w:eastAsia="標楷體" w:hint="eastAsia"/>
          <w:bCs/>
          <w:sz w:val="22"/>
        </w:rPr>
        <w:t>94</w:t>
      </w:r>
      <w:r w:rsidRPr="00E53450">
        <w:rPr>
          <w:rFonts w:eastAsia="標楷體" w:hint="eastAsia"/>
          <w:bCs/>
          <w:sz w:val="22"/>
        </w:rPr>
        <w:t>年</w:t>
      </w:r>
      <w:r w:rsidRPr="00E53450">
        <w:rPr>
          <w:rFonts w:eastAsia="標楷體" w:hint="eastAsia"/>
          <w:bCs/>
          <w:sz w:val="22"/>
        </w:rPr>
        <w:t>01</w:t>
      </w:r>
      <w:r w:rsidRPr="00E53450">
        <w:rPr>
          <w:rFonts w:eastAsia="標楷體" w:hint="eastAsia"/>
          <w:bCs/>
          <w:sz w:val="22"/>
        </w:rPr>
        <w:t>月</w:t>
      </w:r>
      <w:r w:rsidRPr="00E53450">
        <w:rPr>
          <w:rFonts w:eastAsia="標楷體" w:hint="eastAsia"/>
          <w:bCs/>
          <w:sz w:val="22"/>
        </w:rPr>
        <w:t>03</w:t>
      </w:r>
      <w:r w:rsidRPr="00E53450">
        <w:rPr>
          <w:rFonts w:eastAsia="標楷體" w:hint="eastAsia"/>
          <w:bCs/>
          <w:sz w:val="22"/>
        </w:rPr>
        <w:t>日期末會員大會修訂</w:t>
      </w:r>
    </w:p>
    <w:p w14:paraId="1ACB36B1" w14:textId="77777777" w:rsidR="00510785" w:rsidRPr="00E53450" w:rsidRDefault="00510785" w:rsidP="00510785">
      <w:pPr>
        <w:jc w:val="right"/>
        <w:rPr>
          <w:rFonts w:eastAsia="標楷體"/>
          <w:bCs/>
          <w:sz w:val="22"/>
        </w:rPr>
      </w:pPr>
      <w:r w:rsidRPr="00E53450">
        <w:rPr>
          <w:rFonts w:eastAsia="標楷體" w:hint="eastAsia"/>
          <w:bCs/>
          <w:sz w:val="22"/>
        </w:rPr>
        <w:t>中華民國</w:t>
      </w:r>
      <w:r w:rsidRPr="00E53450">
        <w:rPr>
          <w:rFonts w:eastAsia="標楷體" w:hint="eastAsia"/>
          <w:bCs/>
          <w:sz w:val="22"/>
        </w:rPr>
        <w:t>98</w:t>
      </w:r>
      <w:r w:rsidRPr="00E53450">
        <w:rPr>
          <w:rFonts w:eastAsia="標楷體" w:hint="eastAsia"/>
          <w:bCs/>
          <w:sz w:val="22"/>
        </w:rPr>
        <w:t>年</w:t>
      </w:r>
      <w:r w:rsidRPr="00E53450">
        <w:rPr>
          <w:rFonts w:eastAsia="標楷體" w:hint="eastAsia"/>
          <w:bCs/>
          <w:sz w:val="22"/>
        </w:rPr>
        <w:t>09</w:t>
      </w:r>
      <w:r w:rsidRPr="00E53450">
        <w:rPr>
          <w:rFonts w:eastAsia="標楷體" w:hint="eastAsia"/>
          <w:bCs/>
          <w:sz w:val="22"/>
        </w:rPr>
        <w:t>月</w:t>
      </w:r>
      <w:r w:rsidRPr="00E53450">
        <w:rPr>
          <w:rFonts w:eastAsia="標楷體" w:hint="eastAsia"/>
          <w:bCs/>
          <w:sz w:val="22"/>
        </w:rPr>
        <w:t>07</w:t>
      </w:r>
      <w:r w:rsidRPr="00E53450">
        <w:rPr>
          <w:rFonts w:eastAsia="標楷體" w:hint="eastAsia"/>
          <w:bCs/>
          <w:sz w:val="22"/>
        </w:rPr>
        <w:t>日期初會員大會修訂</w:t>
      </w:r>
    </w:p>
    <w:p w14:paraId="00FDE7F7" w14:textId="77777777" w:rsidR="00510785" w:rsidRPr="00E53450" w:rsidRDefault="00510785" w:rsidP="00510785">
      <w:pPr>
        <w:jc w:val="right"/>
        <w:rPr>
          <w:rFonts w:eastAsia="標楷體"/>
          <w:bCs/>
          <w:sz w:val="22"/>
        </w:rPr>
      </w:pPr>
      <w:r w:rsidRPr="00E53450">
        <w:rPr>
          <w:rFonts w:eastAsia="標楷體" w:hint="eastAsia"/>
          <w:bCs/>
          <w:sz w:val="22"/>
        </w:rPr>
        <w:t>中華民國</w:t>
      </w:r>
      <w:r w:rsidRPr="00E53450">
        <w:rPr>
          <w:rFonts w:eastAsia="標楷體" w:hint="eastAsia"/>
          <w:bCs/>
          <w:sz w:val="22"/>
        </w:rPr>
        <w:t>102</w:t>
      </w:r>
      <w:r w:rsidRPr="00E53450">
        <w:rPr>
          <w:rFonts w:eastAsia="標楷體" w:hint="eastAsia"/>
          <w:bCs/>
          <w:sz w:val="22"/>
        </w:rPr>
        <w:t>年</w:t>
      </w:r>
      <w:r w:rsidRPr="00E53450">
        <w:rPr>
          <w:rFonts w:eastAsia="標楷體" w:hint="eastAsia"/>
          <w:bCs/>
          <w:sz w:val="22"/>
        </w:rPr>
        <w:t>10</w:t>
      </w:r>
      <w:r w:rsidRPr="00E53450">
        <w:rPr>
          <w:rFonts w:eastAsia="標楷體" w:hint="eastAsia"/>
          <w:bCs/>
          <w:sz w:val="22"/>
        </w:rPr>
        <w:t>月</w:t>
      </w:r>
      <w:r w:rsidRPr="00E53450">
        <w:rPr>
          <w:rFonts w:eastAsia="標楷體" w:hint="eastAsia"/>
          <w:bCs/>
          <w:sz w:val="22"/>
        </w:rPr>
        <w:t>02</w:t>
      </w:r>
      <w:r w:rsidRPr="00E53450">
        <w:rPr>
          <w:rFonts w:eastAsia="標楷體" w:hint="eastAsia"/>
          <w:bCs/>
          <w:sz w:val="22"/>
        </w:rPr>
        <w:t>日期初會員大會修訂</w:t>
      </w:r>
    </w:p>
    <w:p w14:paraId="27B8A308" w14:textId="77777777" w:rsidR="00510785" w:rsidRPr="00E53450" w:rsidRDefault="00510785" w:rsidP="00510785">
      <w:pPr>
        <w:jc w:val="right"/>
        <w:rPr>
          <w:rFonts w:eastAsia="標楷體"/>
          <w:bCs/>
          <w:sz w:val="22"/>
        </w:rPr>
      </w:pPr>
      <w:r w:rsidRPr="00E53450">
        <w:rPr>
          <w:rFonts w:eastAsia="標楷體" w:hint="eastAsia"/>
          <w:bCs/>
          <w:sz w:val="22"/>
        </w:rPr>
        <w:t>中華民國</w:t>
      </w:r>
      <w:r w:rsidRPr="00E53450">
        <w:rPr>
          <w:rFonts w:eastAsia="標楷體" w:hint="eastAsia"/>
          <w:bCs/>
          <w:sz w:val="22"/>
        </w:rPr>
        <w:t>105</w:t>
      </w:r>
      <w:r w:rsidRPr="00E53450">
        <w:rPr>
          <w:rFonts w:eastAsia="標楷體" w:hint="eastAsia"/>
          <w:bCs/>
          <w:sz w:val="22"/>
        </w:rPr>
        <w:t>年</w:t>
      </w:r>
      <w:r w:rsidRPr="00E53450">
        <w:rPr>
          <w:rFonts w:eastAsia="標楷體" w:hint="eastAsia"/>
          <w:bCs/>
          <w:sz w:val="22"/>
        </w:rPr>
        <w:t>09</w:t>
      </w:r>
      <w:r w:rsidRPr="00E53450">
        <w:rPr>
          <w:rFonts w:eastAsia="標楷體" w:hint="eastAsia"/>
          <w:bCs/>
          <w:sz w:val="22"/>
        </w:rPr>
        <w:t>月</w:t>
      </w:r>
      <w:r w:rsidRPr="00E53450">
        <w:rPr>
          <w:rFonts w:eastAsia="標楷體" w:hint="eastAsia"/>
          <w:bCs/>
          <w:sz w:val="22"/>
        </w:rPr>
        <w:t>21</w:t>
      </w:r>
      <w:r w:rsidRPr="00E53450">
        <w:rPr>
          <w:rFonts w:eastAsia="標楷體" w:hint="eastAsia"/>
          <w:bCs/>
          <w:sz w:val="22"/>
        </w:rPr>
        <w:t>日期初會員大會修訂</w:t>
      </w:r>
    </w:p>
    <w:p w14:paraId="71533B80" w14:textId="77777777" w:rsidR="0032368B" w:rsidRPr="00E53450" w:rsidRDefault="00510785" w:rsidP="00510785">
      <w:pPr>
        <w:jc w:val="right"/>
        <w:rPr>
          <w:rFonts w:eastAsia="標楷體"/>
          <w:bCs/>
          <w:sz w:val="22"/>
        </w:rPr>
      </w:pPr>
      <w:r w:rsidRPr="00E53450">
        <w:rPr>
          <w:rFonts w:eastAsia="標楷體" w:hint="eastAsia"/>
          <w:bCs/>
          <w:sz w:val="22"/>
        </w:rPr>
        <w:t>中華民國</w:t>
      </w:r>
      <w:r w:rsidRPr="00E53450">
        <w:rPr>
          <w:rFonts w:eastAsia="標楷體" w:hint="eastAsia"/>
          <w:bCs/>
          <w:sz w:val="22"/>
        </w:rPr>
        <w:t>107</w:t>
      </w:r>
      <w:r w:rsidRPr="00E53450">
        <w:rPr>
          <w:rFonts w:eastAsia="標楷體" w:hint="eastAsia"/>
          <w:bCs/>
          <w:sz w:val="22"/>
        </w:rPr>
        <w:t>年</w:t>
      </w:r>
      <w:r w:rsidRPr="00E53450">
        <w:rPr>
          <w:rFonts w:eastAsia="標楷體" w:hint="eastAsia"/>
          <w:bCs/>
          <w:sz w:val="22"/>
        </w:rPr>
        <w:t>03</w:t>
      </w:r>
      <w:r w:rsidRPr="00E53450">
        <w:rPr>
          <w:rFonts w:eastAsia="標楷體" w:hint="eastAsia"/>
          <w:bCs/>
          <w:sz w:val="22"/>
        </w:rPr>
        <w:t>月</w:t>
      </w:r>
      <w:r w:rsidRPr="00E53450">
        <w:rPr>
          <w:rFonts w:eastAsia="標楷體" w:hint="eastAsia"/>
          <w:bCs/>
          <w:sz w:val="22"/>
        </w:rPr>
        <w:t>07</w:t>
      </w:r>
      <w:r w:rsidRPr="00E53450">
        <w:rPr>
          <w:rFonts w:eastAsia="標楷體" w:hint="eastAsia"/>
          <w:bCs/>
          <w:sz w:val="22"/>
        </w:rPr>
        <w:t>日期初會員大會修訂</w:t>
      </w:r>
    </w:p>
    <w:p w14:paraId="211EA1CA" w14:textId="77777777" w:rsidR="00AF1751" w:rsidRPr="00E53450" w:rsidRDefault="00AF1751" w:rsidP="00AF1751">
      <w:pPr>
        <w:ind w:rightChars="-14" w:right="-34"/>
        <w:jc w:val="right"/>
        <w:rPr>
          <w:rFonts w:eastAsia="標楷體"/>
          <w:bCs/>
          <w:sz w:val="22"/>
        </w:rPr>
      </w:pPr>
      <w:r w:rsidRPr="00E53450">
        <w:rPr>
          <w:rFonts w:eastAsia="標楷體" w:hint="eastAsia"/>
          <w:bCs/>
          <w:sz w:val="22"/>
        </w:rPr>
        <w:t>中華民國</w:t>
      </w:r>
      <w:r w:rsidRPr="00E53450">
        <w:rPr>
          <w:rFonts w:eastAsia="標楷體" w:hint="eastAsia"/>
          <w:bCs/>
          <w:sz w:val="22"/>
        </w:rPr>
        <w:t>108</w:t>
      </w:r>
      <w:r w:rsidRPr="00E53450">
        <w:rPr>
          <w:rFonts w:eastAsia="標楷體" w:hint="eastAsia"/>
          <w:bCs/>
          <w:sz w:val="22"/>
        </w:rPr>
        <w:t>年</w:t>
      </w:r>
      <w:r w:rsidRPr="00E53450">
        <w:rPr>
          <w:rFonts w:eastAsia="標楷體" w:hint="eastAsia"/>
          <w:bCs/>
          <w:sz w:val="22"/>
        </w:rPr>
        <w:t>09</w:t>
      </w:r>
      <w:r w:rsidRPr="00E53450">
        <w:rPr>
          <w:rFonts w:eastAsia="標楷體" w:hint="eastAsia"/>
          <w:bCs/>
          <w:sz w:val="22"/>
        </w:rPr>
        <w:t>月</w:t>
      </w:r>
      <w:r w:rsidRPr="00E53450">
        <w:rPr>
          <w:rFonts w:eastAsia="標楷體" w:hint="eastAsia"/>
          <w:bCs/>
          <w:sz w:val="22"/>
        </w:rPr>
        <w:t>25</w:t>
      </w:r>
      <w:r w:rsidRPr="00E53450">
        <w:rPr>
          <w:rFonts w:eastAsia="標楷體" w:hint="eastAsia"/>
          <w:bCs/>
          <w:sz w:val="22"/>
        </w:rPr>
        <w:t>日期初會員大會修訂</w:t>
      </w:r>
    </w:p>
    <w:p w14:paraId="2F317D0E" w14:textId="2370DEE0" w:rsidR="00AF1751" w:rsidRPr="00E53450" w:rsidRDefault="00AF1751" w:rsidP="00AF1751">
      <w:pPr>
        <w:jc w:val="right"/>
        <w:rPr>
          <w:rFonts w:eastAsia="標楷體"/>
          <w:bCs/>
          <w:sz w:val="22"/>
        </w:rPr>
      </w:pPr>
      <w:r w:rsidRPr="00E53450">
        <w:rPr>
          <w:rFonts w:eastAsia="標楷體" w:hint="eastAsia"/>
          <w:bCs/>
          <w:sz w:val="22"/>
        </w:rPr>
        <w:t>中華民國</w:t>
      </w:r>
      <w:r w:rsidRPr="00E53450">
        <w:rPr>
          <w:rFonts w:eastAsia="標楷體" w:hint="eastAsia"/>
          <w:bCs/>
          <w:sz w:val="22"/>
        </w:rPr>
        <w:t>109</w:t>
      </w:r>
      <w:r w:rsidRPr="00E53450">
        <w:rPr>
          <w:rFonts w:eastAsia="標楷體" w:hint="eastAsia"/>
          <w:bCs/>
          <w:sz w:val="22"/>
        </w:rPr>
        <w:t>年</w:t>
      </w:r>
      <w:r w:rsidR="00D1606A" w:rsidRPr="00E53450">
        <w:rPr>
          <w:rFonts w:eastAsia="標楷體" w:hint="eastAsia"/>
          <w:bCs/>
          <w:sz w:val="22"/>
        </w:rPr>
        <w:t>09</w:t>
      </w:r>
      <w:r w:rsidRPr="00E53450">
        <w:rPr>
          <w:rFonts w:eastAsia="標楷體" w:hint="eastAsia"/>
          <w:bCs/>
          <w:sz w:val="22"/>
        </w:rPr>
        <w:t>月</w:t>
      </w:r>
      <w:r w:rsidR="00D1606A" w:rsidRPr="00E53450">
        <w:rPr>
          <w:rFonts w:eastAsia="標楷體" w:hint="eastAsia"/>
          <w:bCs/>
          <w:sz w:val="22"/>
        </w:rPr>
        <w:t>16</w:t>
      </w:r>
      <w:r w:rsidRPr="00E53450">
        <w:rPr>
          <w:rFonts w:eastAsia="標楷體" w:hint="eastAsia"/>
          <w:bCs/>
          <w:sz w:val="22"/>
        </w:rPr>
        <w:t>日期初會員大會修訂</w:t>
      </w:r>
    </w:p>
    <w:p w14:paraId="3C22FF4F" w14:textId="0FF8A065" w:rsidR="00816F44" w:rsidRDefault="00816F44" w:rsidP="00AF1751">
      <w:pPr>
        <w:jc w:val="right"/>
        <w:rPr>
          <w:rFonts w:eastAsia="標楷體"/>
          <w:bCs/>
          <w:sz w:val="22"/>
        </w:rPr>
      </w:pPr>
      <w:bookmarkStart w:id="0" w:name="_Hlk89950492"/>
      <w:r w:rsidRPr="00E53450">
        <w:rPr>
          <w:rFonts w:eastAsia="標楷體" w:hint="eastAsia"/>
          <w:bCs/>
          <w:sz w:val="22"/>
        </w:rPr>
        <w:t>中華民國</w:t>
      </w:r>
      <w:r w:rsidRPr="00E53450">
        <w:rPr>
          <w:rFonts w:eastAsia="標楷體" w:hint="eastAsia"/>
          <w:bCs/>
          <w:sz w:val="22"/>
        </w:rPr>
        <w:t>111</w:t>
      </w:r>
      <w:r w:rsidRPr="00E53450">
        <w:rPr>
          <w:rFonts w:eastAsia="標楷體" w:hint="eastAsia"/>
          <w:bCs/>
          <w:sz w:val="22"/>
        </w:rPr>
        <w:t>年</w:t>
      </w:r>
      <w:r w:rsidRPr="00E53450">
        <w:rPr>
          <w:rFonts w:eastAsia="標楷體" w:hint="eastAsia"/>
          <w:bCs/>
          <w:sz w:val="22"/>
        </w:rPr>
        <w:t>01</w:t>
      </w:r>
      <w:r w:rsidRPr="00E53450">
        <w:rPr>
          <w:rFonts w:eastAsia="標楷體" w:hint="eastAsia"/>
          <w:bCs/>
          <w:sz w:val="22"/>
        </w:rPr>
        <w:t>月</w:t>
      </w:r>
      <w:r w:rsidRPr="00E53450">
        <w:rPr>
          <w:rFonts w:eastAsia="標楷體" w:hint="eastAsia"/>
          <w:bCs/>
          <w:sz w:val="22"/>
        </w:rPr>
        <w:t>05</w:t>
      </w:r>
      <w:r w:rsidRPr="00E53450">
        <w:rPr>
          <w:rFonts w:eastAsia="標楷體" w:hint="eastAsia"/>
          <w:bCs/>
          <w:sz w:val="22"/>
        </w:rPr>
        <w:t>日期末會員大會修訂</w:t>
      </w:r>
    </w:p>
    <w:p w14:paraId="46DACDD6" w14:textId="38544BD7" w:rsidR="006609EA" w:rsidRPr="00E53450" w:rsidRDefault="006609EA" w:rsidP="00AF1751">
      <w:pPr>
        <w:jc w:val="right"/>
        <w:rPr>
          <w:rFonts w:eastAsia="標楷體"/>
          <w:bCs/>
          <w:sz w:val="22"/>
        </w:rPr>
      </w:pPr>
      <w:r w:rsidRPr="00E53450">
        <w:rPr>
          <w:rFonts w:eastAsia="標楷體" w:hint="eastAsia"/>
          <w:bCs/>
          <w:sz w:val="22"/>
        </w:rPr>
        <w:t>中華民國</w:t>
      </w:r>
      <w:r w:rsidRPr="00E53450">
        <w:rPr>
          <w:rFonts w:eastAsia="標楷體" w:hint="eastAsia"/>
          <w:bCs/>
          <w:sz w:val="22"/>
        </w:rPr>
        <w:t>111</w:t>
      </w:r>
      <w:r w:rsidRPr="00E53450">
        <w:rPr>
          <w:rFonts w:eastAsia="標楷體" w:hint="eastAsia"/>
          <w:bCs/>
          <w:sz w:val="22"/>
        </w:rPr>
        <w:t>年</w:t>
      </w:r>
      <w:r>
        <w:rPr>
          <w:rFonts w:eastAsia="標楷體" w:hint="eastAsia"/>
          <w:bCs/>
          <w:sz w:val="22"/>
        </w:rPr>
        <w:t>09</w:t>
      </w:r>
      <w:r w:rsidRPr="00E53450">
        <w:rPr>
          <w:rFonts w:eastAsia="標楷體" w:hint="eastAsia"/>
          <w:bCs/>
          <w:sz w:val="22"/>
        </w:rPr>
        <w:t>月</w:t>
      </w:r>
      <w:r>
        <w:rPr>
          <w:rFonts w:eastAsia="標楷體" w:hint="eastAsia"/>
          <w:bCs/>
          <w:sz w:val="22"/>
        </w:rPr>
        <w:t>21</w:t>
      </w:r>
      <w:r w:rsidR="006B226A">
        <w:rPr>
          <w:rFonts w:eastAsia="標楷體" w:hint="eastAsia"/>
          <w:bCs/>
          <w:sz w:val="22"/>
        </w:rPr>
        <w:t>日期初</w:t>
      </w:r>
      <w:r w:rsidRPr="00E53450">
        <w:rPr>
          <w:rFonts w:eastAsia="標楷體" w:hint="eastAsia"/>
          <w:bCs/>
          <w:sz w:val="22"/>
        </w:rPr>
        <w:t>會員大會修訂</w:t>
      </w:r>
    </w:p>
    <w:bookmarkEnd w:id="0"/>
    <w:p w14:paraId="18973E2E" w14:textId="77777777" w:rsidR="001F0A85" w:rsidRPr="00E53450" w:rsidRDefault="00493DAC" w:rsidP="00510785">
      <w:pPr>
        <w:rPr>
          <w:rFonts w:eastAsia="標楷體"/>
          <w:bCs/>
        </w:rPr>
      </w:pPr>
      <w:r w:rsidRPr="00E53450">
        <w:rPr>
          <w:rFonts w:eastAsia="標楷體" w:hint="eastAsia"/>
          <w:bCs/>
          <w:sz w:val="28"/>
        </w:rPr>
        <w:t>第一</w:t>
      </w:r>
      <w:r w:rsidR="001F0A85" w:rsidRPr="00E53450">
        <w:rPr>
          <w:rFonts w:eastAsia="標楷體" w:hint="eastAsia"/>
          <w:bCs/>
          <w:sz w:val="28"/>
        </w:rPr>
        <w:t>章</w:t>
      </w:r>
      <w:r w:rsidR="001F0A85" w:rsidRPr="00E53450">
        <w:rPr>
          <w:rFonts w:eastAsia="標楷體" w:hint="eastAsia"/>
          <w:bCs/>
          <w:sz w:val="28"/>
        </w:rPr>
        <w:t xml:space="preserve">  </w:t>
      </w:r>
      <w:r w:rsidR="001F0A85" w:rsidRPr="00E53450">
        <w:rPr>
          <w:rFonts w:eastAsia="標楷體" w:hint="eastAsia"/>
          <w:bCs/>
          <w:sz w:val="28"/>
        </w:rPr>
        <w:t>總則</w:t>
      </w:r>
    </w:p>
    <w:p w14:paraId="7D39381C" w14:textId="77777777" w:rsidR="008144FA" w:rsidRPr="00E53450" w:rsidRDefault="008144FA" w:rsidP="008144FA">
      <w:pPr>
        <w:spacing w:line="160" w:lineRule="exact"/>
        <w:rPr>
          <w:rFonts w:eastAsia="標楷體"/>
          <w:bCs/>
        </w:rPr>
      </w:pPr>
    </w:p>
    <w:p w14:paraId="172A7C5E" w14:textId="77777777" w:rsidR="008275CD" w:rsidRPr="00E53450" w:rsidRDefault="00602199" w:rsidP="008144FA">
      <w:pPr>
        <w:pStyle w:val="a4"/>
        <w:numPr>
          <w:ilvl w:val="0"/>
          <w:numId w:val="1"/>
        </w:numPr>
        <w:ind w:leftChars="0"/>
        <w:rPr>
          <w:rFonts w:eastAsia="標楷體"/>
          <w:bCs/>
        </w:rPr>
      </w:pPr>
      <w:r w:rsidRPr="00E53450">
        <w:rPr>
          <w:rFonts w:ascii="標楷體" w:eastAsia="標楷體" w:hAnsi="標楷體" w:cs="新細明體" w:hint="eastAsia"/>
          <w:bCs/>
          <w:color w:val="000000"/>
        </w:rPr>
        <w:t>本組織章程依</w:t>
      </w:r>
      <w:r w:rsidR="00EF5101" w:rsidRPr="00E53450">
        <w:rPr>
          <w:rFonts w:ascii="標楷體" w:eastAsia="標楷體" w:hAnsi="標楷體" w:cs="新細明體" w:hint="eastAsia"/>
          <w:bCs/>
          <w:color w:val="000000"/>
        </w:rPr>
        <w:t>「樹人醫護管理專科學校學生社團組織辦法」訂定之。</w:t>
      </w:r>
    </w:p>
    <w:p w14:paraId="53F1CEBB" w14:textId="77777777" w:rsidR="008144FA" w:rsidRPr="00E53450" w:rsidRDefault="008144FA" w:rsidP="007E50FF">
      <w:pPr>
        <w:rPr>
          <w:rFonts w:eastAsia="標楷體"/>
          <w:bCs/>
        </w:rPr>
      </w:pPr>
    </w:p>
    <w:p w14:paraId="7E94B8B1" w14:textId="77777777" w:rsidR="00DE151C" w:rsidRPr="00E53450" w:rsidRDefault="008275CD" w:rsidP="001C3EFA">
      <w:pPr>
        <w:pStyle w:val="a4"/>
        <w:numPr>
          <w:ilvl w:val="0"/>
          <w:numId w:val="1"/>
        </w:numPr>
        <w:ind w:leftChars="0"/>
        <w:rPr>
          <w:rFonts w:eastAsia="標楷體"/>
          <w:bCs/>
        </w:rPr>
      </w:pPr>
      <w:r w:rsidRPr="00E53450">
        <w:rPr>
          <w:rFonts w:eastAsia="標楷體" w:hint="eastAsia"/>
          <w:bCs/>
        </w:rPr>
        <w:t>本社團定名為</w:t>
      </w:r>
      <w:r w:rsidR="00DE151C" w:rsidRPr="00E53450">
        <w:rPr>
          <w:rFonts w:ascii="標楷體" w:eastAsia="標楷體" w:hAnsi="標楷體" w:hint="eastAsia"/>
          <w:bCs/>
        </w:rPr>
        <w:t>「</w:t>
      </w:r>
      <w:r w:rsidRPr="00E53450">
        <w:rPr>
          <w:rFonts w:eastAsia="標楷體" w:hint="eastAsia"/>
          <w:bCs/>
        </w:rPr>
        <w:t>幼兒保育科學會</w:t>
      </w:r>
      <w:r w:rsidR="00A001E6" w:rsidRPr="00E53450">
        <w:rPr>
          <w:rFonts w:ascii="標楷體" w:eastAsia="標楷體" w:hAnsi="標楷體" w:hint="eastAsia"/>
          <w:bCs/>
        </w:rPr>
        <w:t>」，英文全名為「</w:t>
      </w:r>
      <w:r w:rsidR="009F3EF6" w:rsidRPr="00E53450">
        <w:rPr>
          <w:rFonts w:eastAsia="標楷體"/>
          <w:bCs/>
        </w:rPr>
        <w:t>The</w:t>
      </w:r>
      <w:r w:rsidR="009F3EF6" w:rsidRPr="00E53450">
        <w:rPr>
          <w:rFonts w:ascii="標楷體" w:eastAsia="標楷體" w:hAnsi="標楷體" w:hint="eastAsia"/>
          <w:bCs/>
        </w:rPr>
        <w:t xml:space="preserve"> </w:t>
      </w:r>
      <w:r w:rsidR="001C3EFA" w:rsidRPr="00E53450">
        <w:rPr>
          <w:rFonts w:eastAsia="標楷體"/>
          <w:bCs/>
        </w:rPr>
        <w:t>Student Association</w:t>
      </w:r>
      <w:r w:rsidR="00DE151C" w:rsidRPr="00E53450">
        <w:rPr>
          <w:rFonts w:eastAsia="標楷體"/>
          <w:bCs/>
        </w:rPr>
        <w:t xml:space="preserve"> of Early Childhood Care</w:t>
      </w:r>
      <w:r w:rsidR="001C3EFA" w:rsidRPr="00E53450">
        <w:rPr>
          <w:rFonts w:eastAsia="標楷體" w:hint="eastAsia"/>
          <w:bCs/>
        </w:rPr>
        <w:t xml:space="preserve"> </w:t>
      </w:r>
      <w:r w:rsidR="00DE151C" w:rsidRPr="00E53450">
        <w:rPr>
          <w:rFonts w:eastAsia="標楷體"/>
          <w:bCs/>
        </w:rPr>
        <w:t>and Education</w:t>
      </w:r>
      <w:r w:rsidR="001C3EFA" w:rsidRPr="00E53450">
        <w:rPr>
          <w:bCs/>
        </w:rPr>
        <w:t xml:space="preserve"> </w:t>
      </w:r>
      <w:r w:rsidR="001C3EFA" w:rsidRPr="00E53450">
        <w:rPr>
          <w:rFonts w:eastAsia="標楷體"/>
          <w:bCs/>
        </w:rPr>
        <w:t>Department</w:t>
      </w:r>
      <w:r w:rsidR="00A001E6" w:rsidRPr="00E53450">
        <w:rPr>
          <w:rFonts w:ascii="標楷體" w:eastAsia="標楷體" w:hAnsi="標楷體" w:hint="eastAsia"/>
          <w:bCs/>
        </w:rPr>
        <w:t>」</w:t>
      </w:r>
      <w:r w:rsidR="00415384" w:rsidRPr="00E53450">
        <w:rPr>
          <w:rFonts w:ascii="標楷體" w:eastAsia="標楷體" w:hAnsi="標楷體" w:hint="eastAsia"/>
          <w:bCs/>
        </w:rPr>
        <w:t>，中文簡稱「幼保科學會」。(</w:t>
      </w:r>
      <w:r w:rsidR="00DE151C" w:rsidRPr="00E53450">
        <w:rPr>
          <w:rFonts w:ascii="標楷體" w:eastAsia="標楷體" w:hAnsi="標楷體" w:hint="eastAsia"/>
          <w:bCs/>
        </w:rPr>
        <w:t>以下簡稱本</w:t>
      </w:r>
      <w:r w:rsidR="00D40A60" w:rsidRPr="00E53450">
        <w:rPr>
          <w:rFonts w:ascii="標楷體" w:eastAsia="標楷體" w:hAnsi="標楷體" w:hint="eastAsia"/>
          <w:bCs/>
        </w:rPr>
        <w:t>科</w:t>
      </w:r>
      <w:r w:rsidR="008144FA" w:rsidRPr="00E53450">
        <w:rPr>
          <w:rFonts w:ascii="標楷體" w:eastAsia="標楷體" w:hAnsi="標楷體" w:hint="eastAsia"/>
          <w:bCs/>
        </w:rPr>
        <w:t>會</w:t>
      </w:r>
      <w:r w:rsidR="00415384" w:rsidRPr="00E53450">
        <w:rPr>
          <w:rFonts w:ascii="標楷體" w:eastAsia="標楷體" w:hAnsi="標楷體" w:hint="eastAsia"/>
          <w:bCs/>
        </w:rPr>
        <w:t>)</w:t>
      </w:r>
    </w:p>
    <w:p w14:paraId="2A7E598F" w14:textId="77777777" w:rsidR="008144FA" w:rsidRPr="00E53450" w:rsidRDefault="008144FA" w:rsidP="007E50FF">
      <w:pPr>
        <w:rPr>
          <w:rFonts w:eastAsia="標楷體"/>
          <w:bCs/>
        </w:rPr>
      </w:pPr>
    </w:p>
    <w:p w14:paraId="4C3E9525" w14:textId="77777777" w:rsidR="001F0A85" w:rsidRPr="00E53450" w:rsidRDefault="00F64230" w:rsidP="00602199">
      <w:pPr>
        <w:pStyle w:val="a4"/>
        <w:numPr>
          <w:ilvl w:val="0"/>
          <w:numId w:val="1"/>
        </w:numPr>
        <w:ind w:leftChars="0"/>
        <w:rPr>
          <w:rFonts w:eastAsia="標楷體"/>
          <w:bCs/>
        </w:rPr>
      </w:pPr>
      <w:r w:rsidRPr="00E53450">
        <w:rPr>
          <w:rFonts w:eastAsia="標楷體" w:hint="eastAsia"/>
          <w:bCs/>
        </w:rPr>
        <w:t>本科會之宗旨</w:t>
      </w:r>
      <w:r w:rsidR="00602199" w:rsidRPr="00E53450">
        <w:rPr>
          <w:rFonts w:eastAsia="標楷體" w:hint="eastAsia"/>
          <w:bCs/>
        </w:rPr>
        <w:t>為對內以自治自主之精神，秉持熱情之態度服務科內會員，為學生爭取與維護更多之福利與權益，藉由不定期舉辦康樂性、服務性、傳承性、交流性等多元性質活動，充實同學課外活動，聯繫全體師生之情誼；對外則以幼兒保育科之形象舉行及參與各項活動，以提高本科聲譽，建立陽光、健康、正面之社會印象。</w:t>
      </w:r>
    </w:p>
    <w:p w14:paraId="17EC9040" w14:textId="77777777" w:rsidR="00B64D6F" w:rsidRPr="00E53450" w:rsidRDefault="00B64D6F" w:rsidP="00B64D6F">
      <w:pPr>
        <w:ind w:leftChars="590" w:left="1416"/>
        <w:rPr>
          <w:rFonts w:eastAsia="標楷體"/>
          <w:bCs/>
        </w:rPr>
      </w:pPr>
      <w:r w:rsidRPr="00E53450">
        <w:rPr>
          <w:rFonts w:eastAsia="標楷體" w:hint="eastAsia"/>
          <w:bCs/>
        </w:rPr>
        <w:t>以期達成：</w:t>
      </w:r>
    </w:p>
    <w:p w14:paraId="696698A0" w14:textId="77777777" w:rsidR="00F71D3B" w:rsidRPr="00E53450" w:rsidRDefault="00F64230" w:rsidP="000D79AA">
      <w:pPr>
        <w:pStyle w:val="a4"/>
        <w:numPr>
          <w:ilvl w:val="2"/>
          <w:numId w:val="1"/>
        </w:numPr>
        <w:ind w:leftChars="0" w:left="1843" w:hanging="436"/>
        <w:rPr>
          <w:rFonts w:eastAsia="標楷體"/>
          <w:bCs/>
        </w:rPr>
      </w:pPr>
      <w:r w:rsidRPr="00E53450">
        <w:rPr>
          <w:rFonts w:eastAsia="標楷體" w:hint="eastAsia"/>
          <w:bCs/>
        </w:rPr>
        <w:t>增進科上同學間之團結與和諧。</w:t>
      </w:r>
    </w:p>
    <w:p w14:paraId="1FFA26DE" w14:textId="77777777" w:rsidR="00F71D3B" w:rsidRPr="00E53450" w:rsidRDefault="00F64230" w:rsidP="000D79AA">
      <w:pPr>
        <w:pStyle w:val="a4"/>
        <w:numPr>
          <w:ilvl w:val="2"/>
          <w:numId w:val="1"/>
        </w:numPr>
        <w:ind w:leftChars="0" w:left="1843" w:hanging="436"/>
        <w:rPr>
          <w:rFonts w:eastAsia="標楷體"/>
          <w:bCs/>
        </w:rPr>
      </w:pPr>
      <w:r w:rsidRPr="00E53450">
        <w:rPr>
          <w:rFonts w:eastAsia="標楷體" w:hint="eastAsia"/>
          <w:bCs/>
        </w:rPr>
        <w:t>作為學生與老師、學校之間的溝通橋樑。</w:t>
      </w:r>
    </w:p>
    <w:p w14:paraId="5AB1C5F9" w14:textId="77777777" w:rsidR="00F71D3B" w:rsidRPr="00E53450" w:rsidRDefault="00F64230" w:rsidP="000D79AA">
      <w:pPr>
        <w:pStyle w:val="a4"/>
        <w:numPr>
          <w:ilvl w:val="2"/>
          <w:numId w:val="1"/>
        </w:numPr>
        <w:ind w:leftChars="0" w:left="1843" w:hanging="436"/>
        <w:rPr>
          <w:rFonts w:eastAsia="標楷體"/>
          <w:bCs/>
        </w:rPr>
      </w:pPr>
      <w:r w:rsidRPr="00E53450">
        <w:rPr>
          <w:rFonts w:eastAsia="標楷體" w:hint="eastAsia"/>
          <w:bCs/>
        </w:rPr>
        <w:t>協助辦理迎新、</w:t>
      </w:r>
      <w:r w:rsidR="00B64D6F" w:rsidRPr="00E53450">
        <w:rPr>
          <w:rFonts w:eastAsia="標楷體" w:hint="eastAsia"/>
          <w:bCs/>
        </w:rPr>
        <w:t>送舊</w:t>
      </w:r>
      <w:r w:rsidRPr="00E53450">
        <w:rPr>
          <w:rFonts w:eastAsia="標楷體" w:hint="eastAsia"/>
          <w:bCs/>
        </w:rPr>
        <w:t>、新生服務及社團評鑑等事宜。</w:t>
      </w:r>
    </w:p>
    <w:p w14:paraId="7104CB8E" w14:textId="77777777" w:rsidR="00F71D3B" w:rsidRPr="00E53450" w:rsidRDefault="00F64230" w:rsidP="000D79AA">
      <w:pPr>
        <w:pStyle w:val="a4"/>
        <w:numPr>
          <w:ilvl w:val="2"/>
          <w:numId w:val="1"/>
        </w:numPr>
        <w:ind w:leftChars="0" w:left="1843" w:hanging="436"/>
        <w:rPr>
          <w:rFonts w:eastAsia="標楷體"/>
          <w:bCs/>
        </w:rPr>
      </w:pPr>
      <w:r w:rsidRPr="00E53450">
        <w:rPr>
          <w:rFonts w:eastAsia="標楷體" w:hint="eastAsia"/>
          <w:bCs/>
        </w:rPr>
        <w:t>協助學生活動中心辦理各項活動。</w:t>
      </w:r>
    </w:p>
    <w:p w14:paraId="6001E837" w14:textId="77777777" w:rsidR="00F71D3B" w:rsidRPr="00E53450" w:rsidRDefault="00F64230" w:rsidP="000D79AA">
      <w:pPr>
        <w:pStyle w:val="a4"/>
        <w:numPr>
          <w:ilvl w:val="2"/>
          <w:numId w:val="1"/>
        </w:numPr>
        <w:ind w:leftChars="0" w:left="1843" w:hanging="436"/>
        <w:rPr>
          <w:rFonts w:eastAsia="標楷體"/>
          <w:bCs/>
        </w:rPr>
      </w:pPr>
      <w:r w:rsidRPr="00E53450">
        <w:rPr>
          <w:rFonts w:eastAsia="標楷體" w:hint="eastAsia"/>
          <w:bCs/>
        </w:rPr>
        <w:t>學生爭取各項福利與設施。</w:t>
      </w:r>
    </w:p>
    <w:p w14:paraId="443679E5" w14:textId="77777777" w:rsidR="00415384" w:rsidRPr="00E53450" w:rsidRDefault="00F64230" w:rsidP="000D79AA">
      <w:pPr>
        <w:pStyle w:val="a4"/>
        <w:numPr>
          <w:ilvl w:val="2"/>
          <w:numId w:val="1"/>
        </w:numPr>
        <w:ind w:leftChars="0" w:left="1843" w:hanging="436"/>
        <w:rPr>
          <w:rFonts w:eastAsia="標楷體"/>
          <w:bCs/>
        </w:rPr>
      </w:pPr>
      <w:r w:rsidRPr="00E53450">
        <w:rPr>
          <w:rFonts w:eastAsia="標楷體" w:hint="eastAsia"/>
          <w:bCs/>
        </w:rPr>
        <w:t>培養學生的服務能力與精神。</w:t>
      </w:r>
    </w:p>
    <w:p w14:paraId="78EF1FF4" w14:textId="77777777" w:rsidR="008144FA" w:rsidRPr="00E53450" w:rsidRDefault="008144FA" w:rsidP="008144FA">
      <w:pPr>
        <w:rPr>
          <w:rFonts w:eastAsia="標楷體"/>
          <w:bCs/>
        </w:rPr>
      </w:pPr>
    </w:p>
    <w:p w14:paraId="08A9C4B6" w14:textId="77777777" w:rsidR="001F0A85" w:rsidRPr="00E53450" w:rsidRDefault="00DE151C" w:rsidP="00602199">
      <w:pPr>
        <w:pStyle w:val="a4"/>
        <w:numPr>
          <w:ilvl w:val="0"/>
          <w:numId w:val="1"/>
        </w:numPr>
        <w:ind w:leftChars="0"/>
        <w:rPr>
          <w:rFonts w:eastAsia="標楷體"/>
          <w:bCs/>
        </w:rPr>
      </w:pPr>
      <w:r w:rsidRPr="00E53450">
        <w:rPr>
          <w:rFonts w:eastAsia="標楷體" w:hint="eastAsia"/>
          <w:bCs/>
        </w:rPr>
        <w:t>本</w:t>
      </w:r>
      <w:r w:rsidR="00D40A60" w:rsidRPr="00E53450">
        <w:rPr>
          <w:rFonts w:eastAsia="標楷體" w:hint="eastAsia"/>
          <w:bCs/>
        </w:rPr>
        <w:t>科</w:t>
      </w:r>
      <w:r w:rsidRPr="00E53450">
        <w:rPr>
          <w:rFonts w:eastAsia="標楷體" w:hint="eastAsia"/>
          <w:bCs/>
        </w:rPr>
        <w:t>會設址位於樹人醫護管理專科學校</w:t>
      </w:r>
      <w:r w:rsidR="00A001E6" w:rsidRPr="00E53450">
        <w:rPr>
          <w:rFonts w:eastAsia="標楷體" w:hint="eastAsia"/>
          <w:bCs/>
        </w:rPr>
        <w:t>(</w:t>
      </w:r>
      <w:r w:rsidR="00A001E6" w:rsidRPr="00E53450">
        <w:rPr>
          <w:rFonts w:eastAsia="標楷體" w:hint="eastAsia"/>
          <w:bCs/>
        </w:rPr>
        <w:t>高雄市路竹區環球路</w:t>
      </w:r>
      <w:r w:rsidR="00A001E6" w:rsidRPr="00E53450">
        <w:rPr>
          <w:rFonts w:eastAsia="標楷體" w:hint="eastAsia"/>
          <w:bCs/>
        </w:rPr>
        <w:t>452</w:t>
      </w:r>
      <w:r w:rsidR="00A001E6" w:rsidRPr="00E53450">
        <w:rPr>
          <w:rFonts w:eastAsia="標楷體" w:hint="eastAsia"/>
          <w:bCs/>
        </w:rPr>
        <w:t>號</w:t>
      </w:r>
      <w:r w:rsidR="00A001E6" w:rsidRPr="00E53450">
        <w:rPr>
          <w:rFonts w:eastAsia="標楷體" w:hint="eastAsia"/>
          <w:bCs/>
        </w:rPr>
        <w:t> )</w:t>
      </w:r>
      <w:r w:rsidR="00415384" w:rsidRPr="00E53450">
        <w:rPr>
          <w:rFonts w:eastAsia="標楷體" w:hint="eastAsia"/>
          <w:bCs/>
        </w:rPr>
        <w:t>。</w:t>
      </w:r>
    </w:p>
    <w:p w14:paraId="73EC3156" w14:textId="77777777" w:rsidR="00415384" w:rsidRPr="00E53450" w:rsidRDefault="00415384" w:rsidP="00415384">
      <w:pPr>
        <w:rPr>
          <w:rFonts w:eastAsia="標楷體"/>
          <w:bCs/>
        </w:rPr>
      </w:pPr>
    </w:p>
    <w:p w14:paraId="472DAB6D" w14:textId="77777777" w:rsidR="001F0A85" w:rsidRPr="00E53450" w:rsidRDefault="001F0A85" w:rsidP="001F0A85">
      <w:pPr>
        <w:rPr>
          <w:rFonts w:eastAsia="標楷體"/>
          <w:bCs/>
          <w:sz w:val="28"/>
        </w:rPr>
      </w:pPr>
      <w:r w:rsidRPr="00E53450">
        <w:rPr>
          <w:rFonts w:eastAsia="標楷體" w:hint="eastAsia"/>
          <w:bCs/>
          <w:sz w:val="28"/>
        </w:rPr>
        <w:t>第二章</w:t>
      </w:r>
      <w:r w:rsidRPr="00E53450">
        <w:rPr>
          <w:rFonts w:eastAsia="標楷體" w:hint="eastAsia"/>
          <w:bCs/>
          <w:sz w:val="28"/>
        </w:rPr>
        <w:t xml:space="preserve">  </w:t>
      </w:r>
      <w:r w:rsidR="00415384" w:rsidRPr="00E53450">
        <w:rPr>
          <w:rFonts w:eastAsia="標楷體" w:hint="eastAsia"/>
          <w:bCs/>
          <w:sz w:val="28"/>
        </w:rPr>
        <w:t>會員資格與權利義務</w:t>
      </w:r>
    </w:p>
    <w:p w14:paraId="3E163FC0" w14:textId="77777777" w:rsidR="001F0A85" w:rsidRPr="00E53450" w:rsidRDefault="001F0A85" w:rsidP="008144FA">
      <w:pPr>
        <w:spacing w:line="180" w:lineRule="exact"/>
        <w:rPr>
          <w:rFonts w:eastAsia="標楷體"/>
          <w:bCs/>
        </w:rPr>
      </w:pPr>
    </w:p>
    <w:p w14:paraId="769889B4" w14:textId="77777777" w:rsidR="008144FA" w:rsidRPr="00E53450" w:rsidRDefault="00415384" w:rsidP="008144FA">
      <w:pPr>
        <w:pStyle w:val="a4"/>
        <w:numPr>
          <w:ilvl w:val="0"/>
          <w:numId w:val="1"/>
        </w:numPr>
        <w:ind w:leftChars="0"/>
        <w:rPr>
          <w:rFonts w:eastAsia="標楷體"/>
          <w:bCs/>
        </w:rPr>
      </w:pPr>
      <w:r w:rsidRPr="00E53450">
        <w:rPr>
          <w:rFonts w:eastAsia="標楷體" w:hint="eastAsia"/>
          <w:bCs/>
        </w:rPr>
        <w:t>會員資格</w:t>
      </w:r>
      <w:r w:rsidR="008144FA" w:rsidRPr="00E53450">
        <w:rPr>
          <w:rFonts w:eastAsia="標楷體" w:hint="eastAsia"/>
          <w:bCs/>
        </w:rPr>
        <w:t>：</w:t>
      </w:r>
    </w:p>
    <w:p w14:paraId="54E7C03E" w14:textId="77777777" w:rsidR="00415384" w:rsidRPr="00E53450" w:rsidRDefault="00EF5101" w:rsidP="008144FA">
      <w:pPr>
        <w:pStyle w:val="a4"/>
        <w:ind w:leftChars="0" w:left="1408"/>
        <w:rPr>
          <w:rFonts w:eastAsia="標楷體"/>
          <w:bCs/>
        </w:rPr>
      </w:pPr>
      <w:r w:rsidRPr="00E53450">
        <w:rPr>
          <w:rFonts w:eastAsia="標楷體" w:hint="eastAsia"/>
          <w:bCs/>
        </w:rPr>
        <w:t>凡本校幼保科日間部學生繳科會費者，皆可</w:t>
      </w:r>
      <w:r w:rsidR="00B64D6F" w:rsidRPr="00E53450">
        <w:rPr>
          <w:rFonts w:eastAsia="標楷體" w:hint="eastAsia"/>
          <w:bCs/>
        </w:rPr>
        <w:t>成為</w:t>
      </w:r>
      <w:r w:rsidRPr="00E53450">
        <w:rPr>
          <w:rFonts w:eastAsia="標楷體" w:hint="eastAsia"/>
          <w:bCs/>
        </w:rPr>
        <w:t>本科</w:t>
      </w:r>
      <w:r w:rsidR="00415384" w:rsidRPr="00E53450">
        <w:rPr>
          <w:rFonts w:eastAsia="標楷體" w:hint="eastAsia"/>
          <w:bCs/>
        </w:rPr>
        <w:t>會之會員。</w:t>
      </w:r>
    </w:p>
    <w:p w14:paraId="59C6DC1E" w14:textId="77777777" w:rsidR="008144FA" w:rsidRPr="00E53450" w:rsidRDefault="008144FA" w:rsidP="007E50FF">
      <w:pPr>
        <w:rPr>
          <w:rFonts w:eastAsia="標楷體"/>
          <w:bCs/>
        </w:rPr>
      </w:pPr>
    </w:p>
    <w:p w14:paraId="3CF763AF" w14:textId="0E5AC4EC" w:rsidR="004950C3" w:rsidRPr="00E53450" w:rsidRDefault="004950C3" w:rsidP="004950C3">
      <w:pPr>
        <w:pStyle w:val="a4"/>
        <w:numPr>
          <w:ilvl w:val="0"/>
          <w:numId w:val="1"/>
        </w:numPr>
        <w:ind w:leftChars="0"/>
        <w:rPr>
          <w:rFonts w:eastAsia="標楷體"/>
          <w:bCs/>
        </w:rPr>
      </w:pPr>
      <w:r w:rsidRPr="00E53450">
        <w:rPr>
          <w:rFonts w:eastAsia="標楷體" w:hint="eastAsia"/>
          <w:bCs/>
        </w:rPr>
        <w:t>本</w:t>
      </w:r>
      <w:r w:rsidR="00D40A60" w:rsidRPr="00E53450">
        <w:rPr>
          <w:rFonts w:eastAsia="標楷體" w:hint="eastAsia"/>
          <w:bCs/>
        </w:rPr>
        <w:t>科</w:t>
      </w:r>
      <w:r w:rsidRPr="00E53450">
        <w:rPr>
          <w:rFonts w:eastAsia="標楷體" w:hint="eastAsia"/>
          <w:bCs/>
        </w:rPr>
        <w:t>會會員均享有以下權利：</w:t>
      </w:r>
    </w:p>
    <w:p w14:paraId="79B802EB" w14:textId="77777777" w:rsidR="005A2C9C" w:rsidRPr="00E53450" w:rsidRDefault="004950C3" w:rsidP="00255D0E">
      <w:pPr>
        <w:pStyle w:val="a4"/>
        <w:numPr>
          <w:ilvl w:val="2"/>
          <w:numId w:val="1"/>
        </w:numPr>
        <w:tabs>
          <w:tab w:val="left" w:pos="1843"/>
        </w:tabs>
        <w:ind w:leftChars="0" w:left="1843" w:hanging="437"/>
        <w:rPr>
          <w:rFonts w:eastAsia="標楷體"/>
          <w:bCs/>
        </w:rPr>
      </w:pPr>
      <w:r w:rsidRPr="00E53450">
        <w:rPr>
          <w:rFonts w:eastAsia="標楷體" w:hint="eastAsia"/>
          <w:bCs/>
        </w:rPr>
        <w:t>會員具有選舉罷免權與發言表決權。</w:t>
      </w:r>
    </w:p>
    <w:p w14:paraId="2354E31D" w14:textId="77777777" w:rsidR="005A2C9C" w:rsidRPr="00E53450" w:rsidRDefault="004950C3" w:rsidP="00255D0E">
      <w:pPr>
        <w:pStyle w:val="a4"/>
        <w:numPr>
          <w:ilvl w:val="2"/>
          <w:numId w:val="1"/>
        </w:numPr>
        <w:ind w:leftChars="0" w:left="1843" w:hanging="437"/>
        <w:rPr>
          <w:rFonts w:eastAsia="標楷體"/>
          <w:bCs/>
        </w:rPr>
      </w:pPr>
      <w:r w:rsidRPr="00E53450">
        <w:rPr>
          <w:rFonts w:eastAsia="標楷體" w:hint="eastAsia"/>
          <w:bCs/>
        </w:rPr>
        <w:t>會員均有被選為本科會幹部之權利。</w:t>
      </w:r>
    </w:p>
    <w:p w14:paraId="0A999F30" w14:textId="77777777" w:rsidR="005A2C9C" w:rsidRPr="00E53450" w:rsidRDefault="004950C3" w:rsidP="00255D0E">
      <w:pPr>
        <w:pStyle w:val="a4"/>
        <w:numPr>
          <w:ilvl w:val="2"/>
          <w:numId w:val="1"/>
        </w:numPr>
        <w:ind w:leftChars="0" w:left="1843" w:hanging="437"/>
        <w:rPr>
          <w:rFonts w:eastAsia="標楷體"/>
          <w:bCs/>
        </w:rPr>
      </w:pPr>
      <w:r w:rsidRPr="00E53450">
        <w:rPr>
          <w:rFonts w:eastAsia="標楷體" w:hint="eastAsia"/>
          <w:bCs/>
        </w:rPr>
        <w:t>會員均有參與本</w:t>
      </w:r>
      <w:r w:rsidR="00D40A60" w:rsidRPr="00E53450">
        <w:rPr>
          <w:rFonts w:eastAsia="標楷體" w:hint="eastAsia"/>
          <w:bCs/>
        </w:rPr>
        <w:t>科</w:t>
      </w:r>
      <w:r w:rsidRPr="00E53450">
        <w:rPr>
          <w:rFonts w:eastAsia="標楷體" w:hint="eastAsia"/>
          <w:bCs/>
        </w:rPr>
        <w:t>會所舉辦各項活動的權益。</w:t>
      </w:r>
    </w:p>
    <w:p w14:paraId="427CAB23" w14:textId="77777777" w:rsidR="004950C3" w:rsidRPr="00E53450" w:rsidRDefault="004950C3" w:rsidP="00255D0E">
      <w:pPr>
        <w:pStyle w:val="a4"/>
        <w:numPr>
          <w:ilvl w:val="2"/>
          <w:numId w:val="1"/>
        </w:numPr>
        <w:ind w:leftChars="0" w:left="1843" w:hanging="437"/>
        <w:rPr>
          <w:rFonts w:eastAsia="標楷體"/>
          <w:bCs/>
        </w:rPr>
      </w:pPr>
      <w:r w:rsidRPr="00E53450">
        <w:rPr>
          <w:rFonts w:eastAsia="標楷體" w:hint="eastAsia"/>
          <w:bCs/>
        </w:rPr>
        <w:t>符合本宗旨之其他相關應享之權利</w:t>
      </w:r>
    </w:p>
    <w:p w14:paraId="43BE281E" w14:textId="77777777" w:rsidR="008144FA" w:rsidRPr="00E53450" w:rsidRDefault="008144FA" w:rsidP="008144FA">
      <w:pPr>
        <w:rPr>
          <w:rFonts w:eastAsia="標楷體"/>
          <w:bCs/>
        </w:rPr>
      </w:pPr>
    </w:p>
    <w:p w14:paraId="7115EEE5" w14:textId="77777777" w:rsidR="001F0A85" w:rsidRPr="00E53450" w:rsidRDefault="004950C3" w:rsidP="004950C3">
      <w:pPr>
        <w:pStyle w:val="a4"/>
        <w:numPr>
          <w:ilvl w:val="0"/>
          <w:numId w:val="1"/>
        </w:numPr>
        <w:ind w:leftChars="0"/>
        <w:rPr>
          <w:rFonts w:eastAsia="標楷體"/>
          <w:bCs/>
        </w:rPr>
      </w:pPr>
      <w:r w:rsidRPr="00E53450">
        <w:rPr>
          <w:rFonts w:eastAsia="標楷體" w:hint="eastAsia"/>
          <w:bCs/>
        </w:rPr>
        <w:lastRenderedPageBreak/>
        <w:t>本</w:t>
      </w:r>
      <w:r w:rsidR="00D40A60" w:rsidRPr="00E53450">
        <w:rPr>
          <w:rFonts w:eastAsia="標楷體" w:hint="eastAsia"/>
          <w:bCs/>
        </w:rPr>
        <w:t>科</w:t>
      </w:r>
      <w:r w:rsidRPr="00E53450">
        <w:rPr>
          <w:rFonts w:eastAsia="標楷體" w:hint="eastAsia"/>
          <w:bCs/>
        </w:rPr>
        <w:t>會會員均應盡以下義務：</w:t>
      </w:r>
    </w:p>
    <w:p w14:paraId="717ACBE3" w14:textId="77777777" w:rsidR="005A2C9C" w:rsidRPr="00E53450" w:rsidRDefault="004950C3" w:rsidP="00987E7E">
      <w:pPr>
        <w:pStyle w:val="a4"/>
        <w:numPr>
          <w:ilvl w:val="2"/>
          <w:numId w:val="1"/>
        </w:numPr>
        <w:tabs>
          <w:tab w:val="left" w:pos="1918"/>
        </w:tabs>
        <w:ind w:leftChars="0" w:left="1843" w:hanging="425"/>
        <w:rPr>
          <w:rFonts w:eastAsia="標楷體"/>
          <w:bCs/>
        </w:rPr>
      </w:pPr>
      <w:r w:rsidRPr="00E53450">
        <w:rPr>
          <w:rFonts w:eastAsia="標楷體" w:hint="eastAsia"/>
          <w:bCs/>
        </w:rPr>
        <w:t>遵守本科會規章及科會內部會議與</w:t>
      </w:r>
      <w:r w:rsidR="00EF5101" w:rsidRPr="00E53450">
        <w:rPr>
          <w:rFonts w:eastAsia="標楷體" w:hint="eastAsia"/>
          <w:bCs/>
        </w:rPr>
        <w:t>會員大會</w:t>
      </w:r>
      <w:r w:rsidRPr="00E53450">
        <w:rPr>
          <w:rFonts w:eastAsia="標楷體" w:hint="eastAsia"/>
          <w:bCs/>
        </w:rPr>
        <w:t>決議之事項。</w:t>
      </w:r>
    </w:p>
    <w:p w14:paraId="0EECB7AF" w14:textId="77777777" w:rsidR="005A2C9C" w:rsidRPr="00E53450" w:rsidRDefault="004950C3" w:rsidP="00987E7E">
      <w:pPr>
        <w:pStyle w:val="a4"/>
        <w:numPr>
          <w:ilvl w:val="2"/>
          <w:numId w:val="1"/>
        </w:numPr>
        <w:tabs>
          <w:tab w:val="left" w:pos="1918"/>
        </w:tabs>
        <w:ind w:leftChars="0" w:left="1843" w:hanging="425"/>
        <w:rPr>
          <w:rFonts w:eastAsia="標楷體"/>
          <w:bCs/>
        </w:rPr>
      </w:pPr>
      <w:r w:rsidRPr="00E53450">
        <w:rPr>
          <w:rFonts w:eastAsia="標楷體" w:hint="eastAsia"/>
          <w:bCs/>
        </w:rPr>
        <w:t>會員應於入學時繳納本科會會費。</w:t>
      </w:r>
    </w:p>
    <w:p w14:paraId="2A4F5D90" w14:textId="77777777" w:rsidR="005A2C9C" w:rsidRPr="00E53450" w:rsidRDefault="00D40A60" w:rsidP="00987E7E">
      <w:pPr>
        <w:pStyle w:val="a4"/>
        <w:numPr>
          <w:ilvl w:val="2"/>
          <w:numId w:val="1"/>
        </w:numPr>
        <w:tabs>
          <w:tab w:val="left" w:pos="1918"/>
        </w:tabs>
        <w:ind w:leftChars="0" w:left="1843" w:hanging="425"/>
        <w:rPr>
          <w:rFonts w:eastAsia="標楷體"/>
          <w:bCs/>
        </w:rPr>
      </w:pPr>
      <w:r w:rsidRPr="00E53450">
        <w:rPr>
          <w:rFonts w:eastAsia="標楷體" w:hint="eastAsia"/>
          <w:bCs/>
        </w:rPr>
        <w:t>推動並協助本科會各項活動的義務。</w:t>
      </w:r>
    </w:p>
    <w:p w14:paraId="41C51E80" w14:textId="77777777" w:rsidR="005A2C9C" w:rsidRPr="00E53450" w:rsidRDefault="00D40A60" w:rsidP="00987E7E">
      <w:pPr>
        <w:pStyle w:val="a4"/>
        <w:numPr>
          <w:ilvl w:val="2"/>
          <w:numId w:val="1"/>
        </w:numPr>
        <w:tabs>
          <w:tab w:val="left" w:pos="1918"/>
        </w:tabs>
        <w:ind w:leftChars="0" w:left="1843" w:hanging="425"/>
        <w:rPr>
          <w:rFonts w:eastAsia="標楷體"/>
          <w:bCs/>
        </w:rPr>
      </w:pPr>
      <w:r w:rsidRPr="00E53450">
        <w:rPr>
          <w:rFonts w:eastAsia="標楷體" w:hint="eastAsia"/>
          <w:bCs/>
        </w:rPr>
        <w:t>出席會員大會之義務。</w:t>
      </w:r>
    </w:p>
    <w:p w14:paraId="422FEF63" w14:textId="77777777" w:rsidR="00D40A60" w:rsidRPr="00E53450" w:rsidRDefault="00D40A60" w:rsidP="00987E7E">
      <w:pPr>
        <w:pStyle w:val="a4"/>
        <w:numPr>
          <w:ilvl w:val="2"/>
          <w:numId w:val="1"/>
        </w:numPr>
        <w:tabs>
          <w:tab w:val="left" w:pos="1918"/>
        </w:tabs>
        <w:ind w:leftChars="0" w:left="1843" w:hanging="425"/>
        <w:rPr>
          <w:rFonts w:eastAsia="標楷體"/>
          <w:bCs/>
        </w:rPr>
      </w:pPr>
      <w:r w:rsidRPr="00E53450">
        <w:rPr>
          <w:rFonts w:eastAsia="標楷體" w:hint="eastAsia"/>
          <w:bCs/>
        </w:rPr>
        <w:t>符合本科會規章之其他應盡義務。</w:t>
      </w:r>
    </w:p>
    <w:p w14:paraId="43FF8F78" w14:textId="77777777" w:rsidR="00D40A60" w:rsidRPr="00E53450" w:rsidRDefault="00D40A60" w:rsidP="008144FA">
      <w:pPr>
        <w:rPr>
          <w:rFonts w:eastAsia="標楷體"/>
          <w:bCs/>
        </w:rPr>
      </w:pPr>
    </w:p>
    <w:p w14:paraId="3E2FB4A7" w14:textId="77777777" w:rsidR="00F64230" w:rsidRPr="00E53450" w:rsidRDefault="00D40A60" w:rsidP="007E50FF">
      <w:pPr>
        <w:pStyle w:val="a4"/>
        <w:numPr>
          <w:ilvl w:val="0"/>
          <w:numId w:val="1"/>
        </w:numPr>
        <w:ind w:leftChars="0"/>
        <w:rPr>
          <w:rFonts w:eastAsia="標楷體"/>
          <w:bCs/>
        </w:rPr>
      </w:pPr>
      <w:r w:rsidRPr="00E53450">
        <w:rPr>
          <w:rFonts w:eastAsia="標楷體" w:hint="eastAsia"/>
          <w:bCs/>
        </w:rPr>
        <w:t>本科會會員如中途休學、退學、轉科、轉學及其不可抗力之因素，應除去會員資格，停止其應享受之權利，並可要求退費。</w:t>
      </w:r>
    </w:p>
    <w:p w14:paraId="47323E23" w14:textId="77777777" w:rsidR="007E50FF" w:rsidRPr="00E53450" w:rsidRDefault="007E50FF" w:rsidP="007E50FF">
      <w:pPr>
        <w:rPr>
          <w:rFonts w:eastAsia="標楷體"/>
          <w:bCs/>
        </w:rPr>
      </w:pPr>
    </w:p>
    <w:p w14:paraId="6D86ABE3" w14:textId="77777777" w:rsidR="00D40A60" w:rsidRPr="00E53450" w:rsidRDefault="00D40A60" w:rsidP="007E50FF">
      <w:pPr>
        <w:rPr>
          <w:rFonts w:eastAsia="標楷體"/>
          <w:bCs/>
        </w:rPr>
      </w:pPr>
    </w:p>
    <w:p w14:paraId="627D283C" w14:textId="77777777" w:rsidR="00D40A60" w:rsidRPr="00E53450" w:rsidRDefault="00D40A60" w:rsidP="00D40A60">
      <w:pPr>
        <w:rPr>
          <w:rFonts w:eastAsia="標楷體"/>
          <w:bCs/>
          <w:sz w:val="28"/>
        </w:rPr>
      </w:pPr>
      <w:r w:rsidRPr="00E53450">
        <w:rPr>
          <w:rFonts w:eastAsia="標楷體" w:hint="eastAsia"/>
          <w:bCs/>
          <w:sz w:val="28"/>
        </w:rPr>
        <w:t>第三章</w:t>
      </w:r>
      <w:r w:rsidRPr="00E53450">
        <w:rPr>
          <w:rFonts w:eastAsia="標楷體" w:hint="eastAsia"/>
          <w:bCs/>
          <w:sz w:val="28"/>
        </w:rPr>
        <w:t xml:space="preserve">  </w:t>
      </w:r>
      <w:r w:rsidR="00F976C6" w:rsidRPr="00E53450">
        <w:rPr>
          <w:rFonts w:eastAsia="標楷體" w:hint="eastAsia"/>
          <w:bCs/>
          <w:sz w:val="28"/>
        </w:rPr>
        <w:t>會議</w:t>
      </w:r>
    </w:p>
    <w:p w14:paraId="767D80E7" w14:textId="77777777" w:rsidR="00D40A60" w:rsidRPr="00E53450" w:rsidRDefault="00D40A60" w:rsidP="007E50FF">
      <w:pPr>
        <w:rPr>
          <w:rFonts w:eastAsia="標楷體"/>
          <w:bCs/>
        </w:rPr>
      </w:pPr>
    </w:p>
    <w:p w14:paraId="47C70877" w14:textId="77777777" w:rsidR="00F976C6" w:rsidRPr="00E53450" w:rsidRDefault="00EF5101" w:rsidP="00B64D6F">
      <w:pPr>
        <w:pStyle w:val="a4"/>
        <w:numPr>
          <w:ilvl w:val="0"/>
          <w:numId w:val="1"/>
        </w:numPr>
        <w:ind w:leftChars="0"/>
        <w:rPr>
          <w:rFonts w:eastAsia="標楷體"/>
          <w:bCs/>
        </w:rPr>
      </w:pPr>
      <w:r w:rsidRPr="00E53450">
        <w:rPr>
          <w:rFonts w:eastAsia="標楷體" w:hint="eastAsia"/>
          <w:bCs/>
        </w:rPr>
        <w:t>本科會會議分別如下列各項：</w:t>
      </w:r>
    </w:p>
    <w:p w14:paraId="399CA276" w14:textId="77777777" w:rsidR="00F976C6" w:rsidRPr="00E53450" w:rsidRDefault="00F976C6" w:rsidP="007E50FF">
      <w:pPr>
        <w:rPr>
          <w:rFonts w:eastAsia="標楷體"/>
          <w:bCs/>
        </w:rPr>
      </w:pPr>
    </w:p>
    <w:p w14:paraId="49114B8E" w14:textId="77777777" w:rsidR="00F976C6" w:rsidRPr="00E53450" w:rsidRDefault="00F976C6" w:rsidP="00B54E6F">
      <w:pPr>
        <w:pStyle w:val="a4"/>
        <w:numPr>
          <w:ilvl w:val="0"/>
          <w:numId w:val="9"/>
        </w:numPr>
        <w:ind w:leftChars="0" w:hanging="470"/>
        <w:rPr>
          <w:rFonts w:eastAsia="標楷體"/>
          <w:bCs/>
        </w:rPr>
      </w:pPr>
      <w:r w:rsidRPr="00E53450">
        <w:rPr>
          <w:rFonts w:eastAsia="標楷體" w:hint="eastAsia"/>
          <w:bCs/>
        </w:rPr>
        <w:t>會員大會</w:t>
      </w:r>
    </w:p>
    <w:p w14:paraId="378C5363" w14:textId="77777777" w:rsidR="00F976C6" w:rsidRPr="00E53450" w:rsidRDefault="00F976C6" w:rsidP="00B54E6F">
      <w:pPr>
        <w:pStyle w:val="a4"/>
        <w:numPr>
          <w:ilvl w:val="0"/>
          <w:numId w:val="9"/>
        </w:numPr>
        <w:ind w:leftChars="0" w:hanging="470"/>
        <w:rPr>
          <w:rFonts w:eastAsia="標楷體"/>
          <w:bCs/>
        </w:rPr>
      </w:pPr>
      <w:r w:rsidRPr="00E53450">
        <w:rPr>
          <w:rFonts w:eastAsia="標楷體" w:hint="eastAsia"/>
          <w:bCs/>
        </w:rPr>
        <w:t>幹部會議</w:t>
      </w:r>
    </w:p>
    <w:p w14:paraId="1D67DDC6" w14:textId="77777777" w:rsidR="009F13D9" w:rsidRPr="00E53450" w:rsidRDefault="009F13D9" w:rsidP="00B54E6F">
      <w:pPr>
        <w:pStyle w:val="a4"/>
        <w:numPr>
          <w:ilvl w:val="0"/>
          <w:numId w:val="9"/>
        </w:numPr>
        <w:ind w:leftChars="0" w:hanging="470"/>
        <w:rPr>
          <w:rFonts w:eastAsia="標楷體"/>
          <w:bCs/>
        </w:rPr>
      </w:pPr>
      <w:r w:rsidRPr="00E53450">
        <w:rPr>
          <w:rFonts w:eastAsia="標楷體" w:hint="eastAsia"/>
          <w:bCs/>
        </w:rPr>
        <w:t>各組會議</w:t>
      </w:r>
    </w:p>
    <w:p w14:paraId="34B3C27B" w14:textId="77777777" w:rsidR="00F976C6" w:rsidRPr="00E53450" w:rsidRDefault="00F976C6" w:rsidP="00B54E6F">
      <w:pPr>
        <w:pStyle w:val="a4"/>
        <w:numPr>
          <w:ilvl w:val="0"/>
          <w:numId w:val="9"/>
        </w:numPr>
        <w:ind w:leftChars="0" w:hanging="470"/>
        <w:rPr>
          <w:rFonts w:eastAsia="標楷體"/>
          <w:bCs/>
        </w:rPr>
      </w:pPr>
      <w:r w:rsidRPr="00E53450">
        <w:rPr>
          <w:rFonts w:eastAsia="標楷體" w:hint="eastAsia"/>
          <w:bCs/>
        </w:rPr>
        <w:t>其他會議</w:t>
      </w:r>
    </w:p>
    <w:p w14:paraId="6F38C272" w14:textId="77777777" w:rsidR="00B64D6F" w:rsidRPr="00E53450" w:rsidRDefault="00B64D6F" w:rsidP="00B64D6F">
      <w:pPr>
        <w:pStyle w:val="a4"/>
        <w:ind w:leftChars="0" w:left="1888"/>
        <w:rPr>
          <w:rFonts w:eastAsia="標楷體"/>
          <w:bCs/>
        </w:rPr>
      </w:pPr>
    </w:p>
    <w:p w14:paraId="6F88807A" w14:textId="77777777" w:rsidR="009F13D9" w:rsidRPr="00E53450" w:rsidRDefault="00B64D6F" w:rsidP="00B64D6F">
      <w:pPr>
        <w:ind w:leftChars="200" w:left="480"/>
        <w:rPr>
          <w:rFonts w:eastAsia="標楷體"/>
          <w:bCs/>
        </w:rPr>
      </w:pPr>
      <w:r w:rsidRPr="00E53450">
        <w:rPr>
          <w:rFonts w:eastAsia="標楷體" w:hint="eastAsia"/>
          <w:bCs/>
        </w:rPr>
        <w:t>（一）</w:t>
      </w:r>
      <w:r w:rsidR="00493DAC" w:rsidRPr="00E53450">
        <w:rPr>
          <w:rFonts w:eastAsia="標楷體" w:hint="eastAsia"/>
          <w:bCs/>
        </w:rPr>
        <w:t>會員大會</w:t>
      </w:r>
      <w:r w:rsidR="008144FA" w:rsidRPr="00E53450">
        <w:rPr>
          <w:rFonts w:eastAsia="標楷體" w:hint="eastAsia"/>
          <w:bCs/>
        </w:rPr>
        <w:t>：</w:t>
      </w:r>
    </w:p>
    <w:p w14:paraId="62B5CC44" w14:textId="79FC5C5B" w:rsidR="00B64D6F" w:rsidRPr="00E53450" w:rsidRDefault="00D40A60" w:rsidP="00B54E6F">
      <w:pPr>
        <w:pStyle w:val="a4"/>
        <w:numPr>
          <w:ilvl w:val="0"/>
          <w:numId w:val="10"/>
        </w:numPr>
        <w:ind w:leftChars="0" w:left="1560" w:hanging="284"/>
        <w:rPr>
          <w:rFonts w:eastAsia="標楷體"/>
          <w:bCs/>
        </w:rPr>
      </w:pPr>
      <w:r w:rsidRPr="00E53450">
        <w:rPr>
          <w:rFonts w:eastAsia="標楷體" w:hint="eastAsia"/>
          <w:bCs/>
        </w:rPr>
        <w:t>本科會以會員大會為最高權力機構，出席人員為</w:t>
      </w:r>
      <w:r w:rsidR="00EF5101" w:rsidRPr="00E53450">
        <w:rPr>
          <w:rFonts w:eastAsia="標楷體" w:hint="eastAsia"/>
          <w:bCs/>
        </w:rPr>
        <w:t>本科會</w:t>
      </w:r>
      <w:r w:rsidRPr="00E53450">
        <w:rPr>
          <w:rFonts w:eastAsia="標楷體" w:hint="eastAsia"/>
          <w:bCs/>
        </w:rPr>
        <w:t>所有成員，並由會長及其幹部組成主席團，指導老師、各班導師、科教官</w:t>
      </w:r>
      <w:r w:rsidR="009314B8" w:rsidRPr="00E53450">
        <w:rPr>
          <w:rFonts w:eastAsia="標楷體" w:hint="eastAsia"/>
          <w:bCs/>
        </w:rPr>
        <w:t>及科主任</w:t>
      </w:r>
      <w:r w:rsidRPr="00E53450">
        <w:rPr>
          <w:rFonts w:eastAsia="標楷體" w:hint="eastAsia"/>
          <w:bCs/>
        </w:rPr>
        <w:t>得列席參與。但日常事務由</w:t>
      </w:r>
      <w:r w:rsidR="00CA23F9">
        <w:rPr>
          <w:rFonts w:eastAsia="標楷體" w:hint="eastAsia"/>
          <w:bCs/>
        </w:rPr>
        <w:t>幹</w:t>
      </w:r>
      <w:r w:rsidRPr="00E53450">
        <w:rPr>
          <w:rFonts w:eastAsia="標楷體" w:hint="eastAsia"/>
          <w:bCs/>
        </w:rPr>
        <w:t>部會議議決執行之。</w:t>
      </w:r>
    </w:p>
    <w:p w14:paraId="736A47F5" w14:textId="77777777" w:rsidR="00B64D6F" w:rsidRPr="00E53450" w:rsidRDefault="00493DAC" w:rsidP="00B54E6F">
      <w:pPr>
        <w:pStyle w:val="a4"/>
        <w:numPr>
          <w:ilvl w:val="0"/>
          <w:numId w:val="10"/>
        </w:numPr>
        <w:ind w:leftChars="0" w:left="1560" w:hanging="284"/>
        <w:rPr>
          <w:rFonts w:eastAsia="標楷體"/>
          <w:bCs/>
        </w:rPr>
      </w:pPr>
      <w:r w:rsidRPr="00E53450">
        <w:rPr>
          <w:rFonts w:eastAsia="標楷體" w:hint="eastAsia"/>
          <w:bCs/>
        </w:rPr>
        <w:t>會員大會應於每學期召開兩次，可視情況召開臨時大會，確切日期由會長擇期召開。</w:t>
      </w:r>
    </w:p>
    <w:p w14:paraId="4F577A7D" w14:textId="220F85AA" w:rsidR="00493DAC" w:rsidRPr="00E53450" w:rsidRDefault="00B64D6F" w:rsidP="00B54E6F">
      <w:pPr>
        <w:pStyle w:val="a4"/>
        <w:numPr>
          <w:ilvl w:val="0"/>
          <w:numId w:val="10"/>
        </w:numPr>
        <w:ind w:leftChars="0" w:left="1560" w:hanging="284"/>
        <w:rPr>
          <w:rFonts w:eastAsia="標楷體"/>
          <w:bCs/>
        </w:rPr>
      </w:pPr>
      <w:r w:rsidRPr="00E53450">
        <w:rPr>
          <w:rFonts w:eastAsia="標楷體" w:hint="eastAsia"/>
          <w:bCs/>
        </w:rPr>
        <w:t>會</w:t>
      </w:r>
      <w:r w:rsidR="00A275A2">
        <w:rPr>
          <w:rFonts w:eastAsia="標楷體" w:hint="eastAsia"/>
          <w:bCs/>
        </w:rPr>
        <w:t>長缺位時由副會長繼任至任期屆滿；會長、副會長均缺位時，由執行</w:t>
      </w:r>
      <w:bookmarkStart w:id="1" w:name="_GoBack"/>
      <w:bookmarkEnd w:id="1"/>
      <w:r w:rsidR="006974E5" w:rsidRPr="00E53450">
        <w:rPr>
          <w:rFonts w:eastAsia="標楷體" w:hint="eastAsia"/>
          <w:bCs/>
        </w:rPr>
        <w:t>長為行其職權並召開</w:t>
      </w:r>
      <w:r w:rsidR="00EF5101" w:rsidRPr="00E53450">
        <w:rPr>
          <w:rFonts w:eastAsia="標楷體" w:hint="eastAsia"/>
          <w:bCs/>
        </w:rPr>
        <w:t>會</w:t>
      </w:r>
      <w:r w:rsidR="006974E5" w:rsidRPr="00E53450">
        <w:rPr>
          <w:rFonts w:eastAsia="標楷體" w:hint="eastAsia"/>
          <w:bCs/>
        </w:rPr>
        <w:t>員大會</w:t>
      </w:r>
      <w:r w:rsidR="00493DAC" w:rsidRPr="00E53450">
        <w:rPr>
          <w:rFonts w:eastAsia="標楷體" w:hint="eastAsia"/>
          <w:bCs/>
        </w:rPr>
        <w:t>。</w:t>
      </w:r>
    </w:p>
    <w:p w14:paraId="6A02EA3E" w14:textId="77777777" w:rsidR="009F13D9" w:rsidRPr="00E53450" w:rsidRDefault="009F13D9" w:rsidP="007E50FF">
      <w:pPr>
        <w:rPr>
          <w:rFonts w:eastAsia="標楷體"/>
          <w:bCs/>
        </w:rPr>
      </w:pPr>
    </w:p>
    <w:p w14:paraId="0CE14EC1" w14:textId="77777777" w:rsidR="009F13D9" w:rsidRPr="00E53450" w:rsidRDefault="00B64D6F" w:rsidP="00B64D6F">
      <w:pPr>
        <w:ind w:leftChars="200" w:left="480"/>
        <w:rPr>
          <w:rFonts w:eastAsia="標楷體"/>
          <w:bCs/>
        </w:rPr>
      </w:pPr>
      <w:r w:rsidRPr="00E53450">
        <w:rPr>
          <w:rFonts w:eastAsia="標楷體" w:hint="eastAsia"/>
          <w:bCs/>
        </w:rPr>
        <w:t>（二）</w:t>
      </w:r>
      <w:r w:rsidR="00493DAC" w:rsidRPr="00E53450">
        <w:rPr>
          <w:rFonts w:eastAsia="標楷體" w:hint="eastAsia"/>
          <w:bCs/>
        </w:rPr>
        <w:t>幹部會議</w:t>
      </w:r>
      <w:r w:rsidR="008144FA" w:rsidRPr="00E53450">
        <w:rPr>
          <w:rFonts w:eastAsia="標楷體" w:hint="eastAsia"/>
          <w:bCs/>
        </w:rPr>
        <w:t>：</w:t>
      </w:r>
    </w:p>
    <w:p w14:paraId="3A96E9C0" w14:textId="77777777" w:rsidR="009F13D9" w:rsidRPr="00E53450" w:rsidRDefault="00EF5101" w:rsidP="005545BA">
      <w:pPr>
        <w:ind w:leftChars="513" w:left="1231"/>
        <w:rPr>
          <w:rFonts w:eastAsia="標楷體"/>
          <w:bCs/>
        </w:rPr>
      </w:pPr>
      <w:r w:rsidRPr="00E53450">
        <w:rPr>
          <w:rFonts w:eastAsia="標楷體" w:hint="eastAsia"/>
          <w:bCs/>
        </w:rPr>
        <w:t>本科會幹部會議由會長召開，幹部必須出席二分之一以上之人數使得決議會議之表決事項，於每個禮拜擇一日開會，各幹部交代其進度狀況，討論相關活動事宜，並提出臨時動議。</w:t>
      </w:r>
    </w:p>
    <w:p w14:paraId="4A9247F6" w14:textId="77777777" w:rsidR="00205A34" w:rsidRPr="00E53450" w:rsidRDefault="00205A34" w:rsidP="007E50FF">
      <w:pPr>
        <w:rPr>
          <w:rFonts w:eastAsia="標楷體"/>
          <w:bCs/>
        </w:rPr>
      </w:pPr>
    </w:p>
    <w:p w14:paraId="68DF80B5" w14:textId="77777777" w:rsidR="009F13D9" w:rsidRPr="00E53450" w:rsidRDefault="00B64D6F" w:rsidP="00B64D6F">
      <w:pPr>
        <w:ind w:leftChars="200" w:left="480"/>
        <w:rPr>
          <w:rFonts w:eastAsia="標楷體"/>
          <w:bCs/>
        </w:rPr>
      </w:pPr>
      <w:r w:rsidRPr="00E53450">
        <w:rPr>
          <w:rFonts w:eastAsia="標楷體" w:hint="eastAsia"/>
          <w:bCs/>
        </w:rPr>
        <w:t>（三）</w:t>
      </w:r>
      <w:r w:rsidR="009F13D9" w:rsidRPr="00E53450">
        <w:rPr>
          <w:rFonts w:eastAsia="標楷體" w:hint="eastAsia"/>
          <w:bCs/>
        </w:rPr>
        <w:t>各組會議</w:t>
      </w:r>
      <w:r w:rsidR="008144FA" w:rsidRPr="00E53450">
        <w:rPr>
          <w:rFonts w:eastAsia="標楷體" w:hint="eastAsia"/>
          <w:bCs/>
        </w:rPr>
        <w:t>：</w:t>
      </w:r>
    </w:p>
    <w:p w14:paraId="61597F83" w14:textId="77777777" w:rsidR="009F13D9" w:rsidRPr="00E53450" w:rsidRDefault="009F13D9" w:rsidP="005545BA">
      <w:pPr>
        <w:ind w:leftChars="513" w:left="1231"/>
        <w:rPr>
          <w:rFonts w:eastAsia="標楷體"/>
          <w:bCs/>
        </w:rPr>
      </w:pPr>
      <w:r w:rsidRPr="00E53450">
        <w:rPr>
          <w:rFonts w:eastAsia="標楷體" w:hint="eastAsia"/>
          <w:bCs/>
        </w:rPr>
        <w:t>本</w:t>
      </w:r>
      <w:r w:rsidR="00EF5101" w:rsidRPr="00E53450">
        <w:rPr>
          <w:rFonts w:eastAsia="標楷體" w:hint="eastAsia"/>
          <w:bCs/>
        </w:rPr>
        <w:t>科會各組會議由各組組長召開並擔任會議主席，組員必須出席二分之一以上人數使得決議會議之表決事項，於每個禮拜擇一日開會。</w:t>
      </w:r>
    </w:p>
    <w:p w14:paraId="417DA3AD" w14:textId="77777777" w:rsidR="00B64D6F" w:rsidRPr="00E53450" w:rsidRDefault="00B64D6F" w:rsidP="00B64D6F">
      <w:pPr>
        <w:rPr>
          <w:rFonts w:eastAsia="標楷體"/>
          <w:bCs/>
        </w:rPr>
      </w:pPr>
    </w:p>
    <w:p w14:paraId="0BFCEA95" w14:textId="77777777" w:rsidR="00A75104" w:rsidRPr="00E53450" w:rsidRDefault="00B64D6F" w:rsidP="00B64D6F">
      <w:pPr>
        <w:ind w:leftChars="200" w:left="480"/>
        <w:rPr>
          <w:rFonts w:eastAsia="標楷體"/>
          <w:bCs/>
        </w:rPr>
      </w:pPr>
      <w:r w:rsidRPr="00E53450">
        <w:rPr>
          <w:rFonts w:eastAsia="標楷體" w:hint="eastAsia"/>
          <w:bCs/>
        </w:rPr>
        <w:t>（四）</w:t>
      </w:r>
      <w:r w:rsidR="00A75104" w:rsidRPr="00E53450">
        <w:rPr>
          <w:rFonts w:eastAsia="標楷體" w:hint="eastAsia"/>
          <w:bCs/>
        </w:rPr>
        <w:t>其他會議</w:t>
      </w:r>
      <w:r w:rsidR="00205A34" w:rsidRPr="00E53450">
        <w:rPr>
          <w:rFonts w:eastAsia="標楷體" w:hint="eastAsia"/>
          <w:bCs/>
        </w:rPr>
        <w:t>：</w:t>
      </w:r>
    </w:p>
    <w:p w14:paraId="00C01B97" w14:textId="77777777" w:rsidR="00A75104" w:rsidRPr="00E53450" w:rsidRDefault="00A75104" w:rsidP="005545BA">
      <w:pPr>
        <w:ind w:leftChars="513" w:left="1231"/>
        <w:rPr>
          <w:rFonts w:eastAsia="標楷體"/>
          <w:bCs/>
        </w:rPr>
      </w:pPr>
      <w:r w:rsidRPr="00E53450">
        <w:rPr>
          <w:rFonts w:eastAsia="標楷體" w:hint="eastAsia"/>
          <w:bCs/>
        </w:rPr>
        <w:t>視情況所需，會長得臨時召開其他會議。</w:t>
      </w:r>
    </w:p>
    <w:p w14:paraId="64EF31F1" w14:textId="77777777" w:rsidR="009F13D9" w:rsidRPr="00E53450" w:rsidRDefault="009F13D9" w:rsidP="007E50FF">
      <w:pPr>
        <w:rPr>
          <w:rFonts w:eastAsia="標楷體"/>
          <w:bCs/>
        </w:rPr>
      </w:pPr>
    </w:p>
    <w:p w14:paraId="475BCC55" w14:textId="77777777" w:rsidR="00BD7D2A" w:rsidRPr="00E53450" w:rsidRDefault="00BD7D2A" w:rsidP="00BD7D2A">
      <w:pPr>
        <w:rPr>
          <w:rFonts w:eastAsia="標楷體"/>
          <w:bCs/>
          <w:sz w:val="28"/>
        </w:rPr>
      </w:pPr>
      <w:r w:rsidRPr="00E53450">
        <w:rPr>
          <w:rFonts w:eastAsia="標楷體" w:hint="eastAsia"/>
          <w:bCs/>
          <w:sz w:val="28"/>
        </w:rPr>
        <w:t>第四章</w:t>
      </w:r>
      <w:r w:rsidRPr="00E53450">
        <w:rPr>
          <w:rFonts w:eastAsia="標楷體" w:hint="eastAsia"/>
          <w:bCs/>
          <w:sz w:val="28"/>
        </w:rPr>
        <w:t xml:space="preserve">  </w:t>
      </w:r>
      <w:r w:rsidRPr="00E53450">
        <w:rPr>
          <w:rFonts w:eastAsia="標楷體" w:hint="eastAsia"/>
          <w:bCs/>
          <w:sz w:val="28"/>
        </w:rPr>
        <w:t>行政</w:t>
      </w:r>
      <w:r w:rsidR="005A2C9C" w:rsidRPr="00E53450">
        <w:rPr>
          <w:rFonts w:eastAsia="標楷體" w:hint="eastAsia"/>
          <w:bCs/>
          <w:sz w:val="28"/>
        </w:rPr>
        <w:t>組織</w:t>
      </w:r>
      <w:r w:rsidRPr="00E53450">
        <w:rPr>
          <w:rFonts w:eastAsia="標楷體" w:hint="eastAsia"/>
          <w:bCs/>
          <w:sz w:val="28"/>
        </w:rPr>
        <w:t>權限</w:t>
      </w:r>
    </w:p>
    <w:p w14:paraId="27BABFC2" w14:textId="77777777" w:rsidR="00BD7D2A" w:rsidRPr="00E53450" w:rsidRDefault="00BD7D2A" w:rsidP="007E50FF">
      <w:pPr>
        <w:rPr>
          <w:rFonts w:eastAsia="標楷體"/>
          <w:bCs/>
        </w:rPr>
      </w:pPr>
    </w:p>
    <w:p w14:paraId="425B3803" w14:textId="77777777" w:rsidR="00BD7D2A" w:rsidRPr="00E53450" w:rsidRDefault="004869DE" w:rsidP="00EF5101">
      <w:pPr>
        <w:ind w:leftChars="230" w:left="1632" w:hangingChars="450" w:hanging="1080"/>
        <w:rPr>
          <w:rFonts w:eastAsia="標楷體"/>
          <w:bCs/>
        </w:rPr>
      </w:pPr>
      <w:r w:rsidRPr="00E53450">
        <w:rPr>
          <w:rFonts w:eastAsia="標楷體" w:hint="eastAsia"/>
          <w:bCs/>
        </w:rPr>
        <w:t>第</w:t>
      </w:r>
      <w:r w:rsidRPr="00E53450">
        <w:rPr>
          <w:rFonts w:eastAsia="標楷體" w:hint="eastAsia"/>
          <w:bCs/>
        </w:rPr>
        <w:t xml:space="preserve"> </w:t>
      </w:r>
      <w:r w:rsidRPr="00E53450">
        <w:rPr>
          <w:rFonts w:eastAsia="標楷體" w:hint="eastAsia"/>
          <w:bCs/>
        </w:rPr>
        <w:t>十</w:t>
      </w:r>
      <w:r w:rsidRPr="00E53450">
        <w:rPr>
          <w:rFonts w:eastAsia="標楷體" w:hint="eastAsia"/>
          <w:bCs/>
        </w:rPr>
        <w:t xml:space="preserve"> </w:t>
      </w:r>
      <w:r w:rsidR="008144FA" w:rsidRPr="00E53450">
        <w:rPr>
          <w:rFonts w:eastAsia="標楷體" w:hint="eastAsia"/>
          <w:bCs/>
        </w:rPr>
        <w:t>條</w:t>
      </w:r>
      <w:r w:rsidR="008144FA" w:rsidRPr="00E53450">
        <w:rPr>
          <w:rFonts w:eastAsia="標楷體" w:hint="eastAsia"/>
          <w:bCs/>
        </w:rPr>
        <w:t xml:space="preserve"> </w:t>
      </w:r>
      <w:r w:rsidR="00EF5101" w:rsidRPr="00E53450">
        <w:rPr>
          <w:rFonts w:eastAsia="標楷體" w:hint="eastAsia"/>
          <w:bCs/>
        </w:rPr>
        <w:t>本科會</w:t>
      </w:r>
      <w:r w:rsidR="00BD7D2A" w:rsidRPr="00E53450">
        <w:rPr>
          <w:rFonts w:eastAsia="標楷體" w:hint="eastAsia"/>
          <w:bCs/>
        </w:rPr>
        <w:t>設有指導老師一人，由</w:t>
      </w:r>
      <w:r w:rsidR="00EF5101" w:rsidRPr="00E53450">
        <w:rPr>
          <w:rFonts w:eastAsia="標楷體" w:hint="eastAsia"/>
          <w:bCs/>
        </w:rPr>
        <w:t>本科會</w:t>
      </w:r>
      <w:r w:rsidR="00BD7D2A" w:rsidRPr="00E53450">
        <w:rPr>
          <w:rFonts w:eastAsia="標楷體" w:hint="eastAsia"/>
          <w:bCs/>
        </w:rPr>
        <w:t>委任之，並以本科</w:t>
      </w:r>
      <w:r w:rsidR="00B339B9" w:rsidRPr="00E53450">
        <w:rPr>
          <w:rFonts w:eastAsia="標楷體" w:hint="eastAsia"/>
          <w:bCs/>
        </w:rPr>
        <w:t>專任教師為限，負責督促及指導科學會之運作。</w:t>
      </w:r>
    </w:p>
    <w:p w14:paraId="4080B051" w14:textId="77777777" w:rsidR="00BD7D2A" w:rsidRPr="00E53450" w:rsidRDefault="00BD7D2A" w:rsidP="007E50FF">
      <w:pPr>
        <w:rPr>
          <w:rFonts w:eastAsia="標楷體"/>
          <w:bCs/>
        </w:rPr>
      </w:pPr>
    </w:p>
    <w:p w14:paraId="23F8FC7A" w14:textId="77777777" w:rsidR="00BA3C42" w:rsidRPr="00E53450" w:rsidRDefault="004869DE" w:rsidP="00205A34">
      <w:pPr>
        <w:ind w:leftChars="230" w:left="1632" w:hangingChars="450" w:hanging="1080"/>
        <w:rPr>
          <w:rFonts w:eastAsia="標楷體"/>
          <w:bCs/>
        </w:rPr>
      </w:pPr>
      <w:r w:rsidRPr="00E53450">
        <w:rPr>
          <w:rFonts w:eastAsia="標楷體" w:hint="eastAsia"/>
          <w:bCs/>
        </w:rPr>
        <w:t>第十一</w:t>
      </w:r>
      <w:r w:rsidR="00205A34" w:rsidRPr="00E53450">
        <w:rPr>
          <w:rFonts w:eastAsia="標楷體" w:hint="eastAsia"/>
          <w:bCs/>
        </w:rPr>
        <w:t>條</w:t>
      </w:r>
      <w:r w:rsidR="00205A34" w:rsidRPr="00E53450">
        <w:rPr>
          <w:rFonts w:eastAsia="標楷體" w:hint="eastAsia"/>
          <w:bCs/>
        </w:rPr>
        <w:t xml:space="preserve"> </w:t>
      </w:r>
      <w:r w:rsidR="00EF5101" w:rsidRPr="00E53450">
        <w:rPr>
          <w:rFonts w:eastAsia="標楷體" w:hint="eastAsia"/>
          <w:bCs/>
        </w:rPr>
        <w:t>本科設有監委二人，由前任</w:t>
      </w:r>
      <w:r w:rsidR="00B339B9" w:rsidRPr="00E53450">
        <w:rPr>
          <w:rFonts w:eastAsia="標楷體" w:hint="eastAsia"/>
          <w:bCs/>
        </w:rPr>
        <w:t>副會長及總務長擔任；</w:t>
      </w:r>
      <w:r w:rsidR="00EF5101" w:rsidRPr="00E53450">
        <w:rPr>
          <w:rFonts w:eastAsia="標楷體" w:hint="eastAsia"/>
          <w:bCs/>
        </w:rPr>
        <w:t>本科會</w:t>
      </w:r>
      <w:r w:rsidR="00B339B9" w:rsidRPr="00E53450">
        <w:rPr>
          <w:rFonts w:eastAsia="標楷體" w:hint="eastAsia"/>
          <w:bCs/>
        </w:rPr>
        <w:t>顧問即為監委主席</w:t>
      </w:r>
      <w:r w:rsidR="00205A34" w:rsidRPr="00E53450">
        <w:rPr>
          <w:rFonts w:eastAsia="標楷體" w:hint="eastAsia"/>
          <w:bCs/>
        </w:rPr>
        <w:t>，</w:t>
      </w:r>
      <w:r w:rsidR="00B339B9" w:rsidRPr="00E53450">
        <w:rPr>
          <w:rFonts w:eastAsia="標楷體" w:hint="eastAsia"/>
          <w:bCs/>
        </w:rPr>
        <w:t>並由前任會長擔任，監委會任期一學年，職權如下：</w:t>
      </w:r>
    </w:p>
    <w:p w14:paraId="21FAA120" w14:textId="77777777" w:rsidR="00205A34" w:rsidRPr="00E53450" w:rsidRDefault="00205A34" w:rsidP="007E50FF">
      <w:pPr>
        <w:rPr>
          <w:rFonts w:eastAsia="標楷體"/>
          <w:bCs/>
        </w:rPr>
      </w:pPr>
    </w:p>
    <w:p w14:paraId="27040312" w14:textId="77777777" w:rsidR="00B64D6F" w:rsidRPr="00E53450" w:rsidRDefault="00B339B9" w:rsidP="00B54E6F">
      <w:pPr>
        <w:pStyle w:val="a4"/>
        <w:numPr>
          <w:ilvl w:val="0"/>
          <w:numId w:val="11"/>
        </w:numPr>
        <w:ind w:leftChars="0" w:left="2044" w:hanging="484"/>
        <w:rPr>
          <w:rFonts w:eastAsia="標楷體"/>
          <w:bCs/>
        </w:rPr>
      </w:pPr>
      <w:r w:rsidRPr="00E53450">
        <w:rPr>
          <w:rFonts w:eastAsia="標楷體" w:hint="eastAsia"/>
          <w:bCs/>
        </w:rPr>
        <w:t>監督科學會運作及幹部行為。</w:t>
      </w:r>
    </w:p>
    <w:p w14:paraId="5FF69717" w14:textId="77777777" w:rsidR="00B64D6F" w:rsidRPr="00E53450" w:rsidRDefault="00B339B9" w:rsidP="00B54E6F">
      <w:pPr>
        <w:pStyle w:val="a4"/>
        <w:numPr>
          <w:ilvl w:val="0"/>
          <w:numId w:val="11"/>
        </w:numPr>
        <w:ind w:leftChars="0" w:left="2044" w:hanging="484"/>
        <w:rPr>
          <w:rFonts w:eastAsia="標楷體"/>
          <w:bCs/>
        </w:rPr>
      </w:pPr>
      <w:r w:rsidRPr="00E53450">
        <w:rPr>
          <w:rFonts w:eastAsia="標楷體" w:hint="eastAsia"/>
          <w:bCs/>
        </w:rPr>
        <w:t>監委會依本章程規定，行</w:t>
      </w:r>
      <w:r w:rsidR="00B64D6F" w:rsidRPr="00E53450">
        <w:rPr>
          <w:rFonts w:eastAsia="標楷體" w:hint="eastAsia"/>
          <w:bCs/>
        </w:rPr>
        <w:t>使章程修正</w:t>
      </w:r>
      <w:r w:rsidRPr="00E53450">
        <w:rPr>
          <w:rFonts w:eastAsia="標楷體" w:hint="eastAsia"/>
          <w:bCs/>
        </w:rPr>
        <w:t>權、預算決算審核權，對當屆執行幹部的質問權、彈劾權與糾舉權等職責。</w:t>
      </w:r>
    </w:p>
    <w:p w14:paraId="120F271F" w14:textId="77777777" w:rsidR="00B64D6F" w:rsidRPr="00E53450" w:rsidRDefault="00B339B9" w:rsidP="00B54E6F">
      <w:pPr>
        <w:pStyle w:val="a4"/>
        <w:numPr>
          <w:ilvl w:val="0"/>
          <w:numId w:val="11"/>
        </w:numPr>
        <w:ind w:leftChars="0" w:left="2044" w:hanging="484"/>
        <w:rPr>
          <w:rFonts w:eastAsia="標楷體"/>
          <w:bCs/>
        </w:rPr>
      </w:pPr>
      <w:r w:rsidRPr="00E53450">
        <w:rPr>
          <w:rFonts w:eastAsia="標楷體" w:hint="eastAsia"/>
          <w:bCs/>
        </w:rPr>
        <w:t>代表科上同學</w:t>
      </w:r>
      <w:r w:rsidR="00B64D6F" w:rsidRPr="00E53450">
        <w:rPr>
          <w:rFonts w:eastAsia="標楷體" w:hint="eastAsia"/>
          <w:bCs/>
        </w:rPr>
        <w:t>於會員大會</w:t>
      </w:r>
      <w:r w:rsidRPr="00E53450">
        <w:rPr>
          <w:rFonts w:eastAsia="標楷體" w:hint="eastAsia"/>
          <w:bCs/>
        </w:rPr>
        <w:t>反映意見。</w:t>
      </w:r>
    </w:p>
    <w:p w14:paraId="6A5C9AF7" w14:textId="77777777" w:rsidR="00B339B9" w:rsidRPr="00E53450" w:rsidRDefault="00B339B9" w:rsidP="00B54E6F">
      <w:pPr>
        <w:pStyle w:val="a4"/>
        <w:numPr>
          <w:ilvl w:val="0"/>
          <w:numId w:val="11"/>
        </w:numPr>
        <w:ind w:leftChars="0" w:left="2044" w:hanging="484"/>
        <w:rPr>
          <w:rFonts w:eastAsia="標楷體"/>
          <w:bCs/>
        </w:rPr>
      </w:pPr>
      <w:r w:rsidRPr="00E53450">
        <w:rPr>
          <w:rFonts w:eastAsia="標楷體" w:hint="eastAsia"/>
          <w:bCs/>
        </w:rPr>
        <w:t>監委主席在新學年度中的</w:t>
      </w:r>
      <w:r w:rsidR="00EF5101" w:rsidRPr="00E53450">
        <w:rPr>
          <w:rFonts w:eastAsia="標楷體" w:hint="eastAsia"/>
          <w:bCs/>
        </w:rPr>
        <w:t>會</w:t>
      </w:r>
      <w:r w:rsidR="007A6113" w:rsidRPr="00E53450">
        <w:rPr>
          <w:rFonts w:eastAsia="標楷體" w:hint="eastAsia"/>
          <w:bCs/>
        </w:rPr>
        <w:t>員大會上交接傳承給前任會長。</w:t>
      </w:r>
    </w:p>
    <w:p w14:paraId="7DB1D33D" w14:textId="77777777" w:rsidR="00B339B9" w:rsidRPr="00E53450" w:rsidRDefault="00B339B9" w:rsidP="007E50FF">
      <w:pPr>
        <w:rPr>
          <w:rFonts w:eastAsia="標楷體"/>
          <w:bCs/>
        </w:rPr>
      </w:pPr>
    </w:p>
    <w:p w14:paraId="2A01BF60" w14:textId="2EC096F7" w:rsidR="00B339B9" w:rsidRPr="00E53450" w:rsidRDefault="004869DE" w:rsidP="0034758B">
      <w:pPr>
        <w:tabs>
          <w:tab w:val="left" w:pos="1554"/>
        </w:tabs>
        <w:ind w:leftChars="205" w:left="1565" w:hangingChars="447" w:hanging="1073"/>
        <w:rPr>
          <w:rFonts w:eastAsia="標楷體"/>
          <w:bCs/>
        </w:rPr>
      </w:pPr>
      <w:r w:rsidRPr="00E53450">
        <w:rPr>
          <w:rFonts w:eastAsia="標楷體" w:hint="eastAsia"/>
          <w:bCs/>
        </w:rPr>
        <w:t>第十二</w:t>
      </w:r>
      <w:r w:rsidR="00B339B9" w:rsidRPr="00E53450">
        <w:rPr>
          <w:rFonts w:eastAsia="標楷體" w:hint="eastAsia"/>
          <w:bCs/>
        </w:rPr>
        <w:t>條</w:t>
      </w:r>
      <w:r w:rsidR="00B339B9" w:rsidRPr="00E53450">
        <w:rPr>
          <w:rFonts w:eastAsia="標楷體" w:hint="eastAsia"/>
          <w:bCs/>
        </w:rPr>
        <w:t xml:space="preserve"> </w:t>
      </w:r>
      <w:r w:rsidR="00B339B9" w:rsidRPr="00E53450">
        <w:rPr>
          <w:rFonts w:eastAsia="標楷體" w:hint="eastAsia"/>
          <w:bCs/>
        </w:rPr>
        <w:t>本科學會設</w:t>
      </w:r>
      <w:r w:rsidR="00B339B9" w:rsidRPr="00E53450">
        <w:rPr>
          <w:rFonts w:ascii="標楷體" w:eastAsia="標楷體" w:hAnsi="標楷體" w:hint="eastAsia"/>
          <w:bCs/>
        </w:rPr>
        <w:t>「</w:t>
      </w:r>
      <w:r w:rsidR="00B339B9" w:rsidRPr="00E53450">
        <w:rPr>
          <w:rFonts w:eastAsia="標楷體" w:hint="eastAsia"/>
          <w:bCs/>
        </w:rPr>
        <w:t>顧問一</w:t>
      </w:r>
      <w:r w:rsidR="006609EA">
        <w:rPr>
          <w:rFonts w:eastAsia="標楷體" w:hint="eastAsia"/>
          <w:bCs/>
        </w:rPr>
        <w:t>名、會長一名、副會長一名，另設執行</w:t>
      </w:r>
      <w:r w:rsidR="0034758B" w:rsidRPr="00E53450">
        <w:rPr>
          <w:rFonts w:eastAsia="標楷體" w:hint="eastAsia"/>
          <w:bCs/>
        </w:rPr>
        <w:t>長一名、</w:t>
      </w:r>
      <w:r w:rsidR="006609EA">
        <w:rPr>
          <w:rFonts w:eastAsia="標楷體" w:hint="eastAsia"/>
          <w:bCs/>
        </w:rPr>
        <w:t>活動長一名、文書長一名、器材長一名、總務長一名、美工長一名、廣宣</w:t>
      </w:r>
      <w:r w:rsidR="00A56976" w:rsidRPr="00E53450">
        <w:rPr>
          <w:rFonts w:eastAsia="標楷體" w:hint="eastAsia"/>
          <w:bCs/>
        </w:rPr>
        <w:t>長一名、公關長一名</w:t>
      </w:r>
      <w:r w:rsidR="00A56976" w:rsidRPr="00E53450">
        <w:rPr>
          <w:rFonts w:ascii="標楷體" w:eastAsia="標楷體" w:hAnsi="標楷體" w:hint="eastAsia"/>
          <w:bCs/>
        </w:rPr>
        <w:t>」</w:t>
      </w:r>
      <w:r w:rsidR="0071506A" w:rsidRPr="00E53450">
        <w:rPr>
          <w:rFonts w:eastAsia="標楷體" w:hint="eastAsia"/>
          <w:bCs/>
        </w:rPr>
        <w:t>，各幹部人員可視該組</w:t>
      </w:r>
      <w:r w:rsidR="00A56976" w:rsidRPr="00E53450">
        <w:rPr>
          <w:rFonts w:eastAsia="標楷體" w:hint="eastAsia"/>
          <w:bCs/>
        </w:rPr>
        <w:t>需要，招募人員若干員，會長可視情況所需增設或刪</w:t>
      </w:r>
      <w:r w:rsidR="00B64D6F" w:rsidRPr="00E53450">
        <w:rPr>
          <w:rFonts w:eastAsia="標楷體" w:hint="eastAsia"/>
          <w:bCs/>
        </w:rPr>
        <w:t>減</w:t>
      </w:r>
      <w:r w:rsidR="0071506A" w:rsidRPr="00E53450">
        <w:rPr>
          <w:rFonts w:eastAsia="標楷體" w:hint="eastAsia"/>
          <w:bCs/>
        </w:rPr>
        <w:t>組別</w:t>
      </w:r>
      <w:r w:rsidR="00A56976" w:rsidRPr="00E53450">
        <w:rPr>
          <w:rFonts w:eastAsia="標楷體" w:hint="eastAsia"/>
          <w:bCs/>
        </w:rPr>
        <w:t>。</w:t>
      </w:r>
    </w:p>
    <w:p w14:paraId="2017953A" w14:textId="77777777" w:rsidR="00A56976" w:rsidRPr="00E53450" w:rsidRDefault="00A56976" w:rsidP="007E50FF">
      <w:pPr>
        <w:rPr>
          <w:rFonts w:eastAsia="標楷體"/>
          <w:bCs/>
        </w:rPr>
      </w:pPr>
    </w:p>
    <w:p w14:paraId="43C49342" w14:textId="77777777" w:rsidR="00205A34" w:rsidRPr="00E53450" w:rsidRDefault="004869DE" w:rsidP="007E50FF">
      <w:pPr>
        <w:ind w:firstLineChars="200" w:firstLine="480"/>
        <w:rPr>
          <w:rFonts w:eastAsia="標楷體"/>
          <w:bCs/>
        </w:rPr>
      </w:pPr>
      <w:r w:rsidRPr="00E53450">
        <w:rPr>
          <w:rFonts w:eastAsia="標楷體" w:hint="eastAsia"/>
          <w:bCs/>
        </w:rPr>
        <w:t>第十三</w:t>
      </w:r>
      <w:r w:rsidR="00A56976" w:rsidRPr="00E53450">
        <w:rPr>
          <w:rFonts w:eastAsia="標楷體" w:hint="eastAsia"/>
          <w:bCs/>
        </w:rPr>
        <w:t>條</w:t>
      </w:r>
      <w:r w:rsidR="00A56976" w:rsidRPr="00E53450">
        <w:rPr>
          <w:rFonts w:eastAsia="標楷體" w:hint="eastAsia"/>
          <w:bCs/>
        </w:rPr>
        <w:t xml:space="preserve"> </w:t>
      </w:r>
      <w:r w:rsidR="00A56976" w:rsidRPr="00E53450">
        <w:rPr>
          <w:rFonts w:eastAsia="標楷體" w:hint="eastAsia"/>
          <w:bCs/>
        </w:rPr>
        <w:t>會長，由全體會員選舉之，任期一年，可連選連任一</w:t>
      </w:r>
      <w:r w:rsidR="009E51AC" w:rsidRPr="00E53450">
        <w:rPr>
          <w:rFonts w:eastAsia="標楷體" w:hint="eastAsia"/>
          <w:bCs/>
        </w:rPr>
        <w:t>次</w:t>
      </w:r>
      <w:r w:rsidR="00A56976" w:rsidRPr="00E53450">
        <w:rPr>
          <w:rFonts w:eastAsia="標楷體" w:hint="eastAsia"/>
          <w:bCs/>
        </w:rPr>
        <w:t>，其職權如下：</w:t>
      </w:r>
    </w:p>
    <w:p w14:paraId="675225DD" w14:textId="77777777" w:rsidR="00BA3C42" w:rsidRPr="00E53450" w:rsidRDefault="00A56976" w:rsidP="00B54E6F">
      <w:pPr>
        <w:pStyle w:val="a4"/>
        <w:numPr>
          <w:ilvl w:val="0"/>
          <w:numId w:val="2"/>
        </w:numPr>
        <w:tabs>
          <w:tab w:val="left" w:pos="1666"/>
          <w:tab w:val="left" w:pos="1932"/>
          <w:tab w:val="left" w:pos="2044"/>
        </w:tabs>
        <w:ind w:leftChars="0" w:left="1848" w:hanging="288"/>
        <w:rPr>
          <w:rFonts w:eastAsia="標楷體"/>
          <w:bCs/>
        </w:rPr>
      </w:pPr>
      <w:r w:rsidRPr="00E53450">
        <w:rPr>
          <w:rFonts w:eastAsia="標楷體" w:hint="eastAsia"/>
          <w:bCs/>
        </w:rPr>
        <w:t>對外代表</w:t>
      </w:r>
      <w:r w:rsidR="00EF5101" w:rsidRPr="00E53450">
        <w:rPr>
          <w:rFonts w:eastAsia="標楷體" w:hint="eastAsia"/>
          <w:bCs/>
        </w:rPr>
        <w:t>本科會</w:t>
      </w:r>
      <w:r w:rsidRPr="00E53450">
        <w:rPr>
          <w:rFonts w:eastAsia="標楷體" w:hint="eastAsia"/>
          <w:bCs/>
        </w:rPr>
        <w:t>，對內領導幹部，執行一切會務，並負責召開幹部會議。</w:t>
      </w:r>
    </w:p>
    <w:p w14:paraId="558375C9" w14:textId="77777777" w:rsidR="00BA3C42" w:rsidRPr="00E53450" w:rsidRDefault="00A56976" w:rsidP="00B54E6F">
      <w:pPr>
        <w:pStyle w:val="a4"/>
        <w:numPr>
          <w:ilvl w:val="0"/>
          <w:numId w:val="2"/>
        </w:numPr>
        <w:tabs>
          <w:tab w:val="left" w:pos="1666"/>
          <w:tab w:val="left" w:pos="1932"/>
          <w:tab w:val="left" w:pos="2044"/>
        </w:tabs>
        <w:ind w:leftChars="0" w:left="1848" w:hanging="288"/>
        <w:rPr>
          <w:rFonts w:eastAsia="標楷體"/>
          <w:bCs/>
        </w:rPr>
      </w:pPr>
      <w:r w:rsidRPr="00E53450">
        <w:rPr>
          <w:rFonts w:eastAsia="標楷體" w:hint="eastAsia"/>
          <w:bCs/>
        </w:rPr>
        <w:t>遴選各組組長、協調各部之工作。</w:t>
      </w:r>
    </w:p>
    <w:p w14:paraId="2F4A8C71" w14:textId="77777777" w:rsidR="00BA3C42" w:rsidRPr="00E53450" w:rsidRDefault="00A56976" w:rsidP="00B54E6F">
      <w:pPr>
        <w:pStyle w:val="a4"/>
        <w:numPr>
          <w:ilvl w:val="0"/>
          <w:numId w:val="2"/>
        </w:numPr>
        <w:tabs>
          <w:tab w:val="left" w:pos="1666"/>
          <w:tab w:val="left" w:pos="1932"/>
          <w:tab w:val="left" w:pos="2044"/>
        </w:tabs>
        <w:ind w:leftChars="0" w:left="1848" w:hanging="288"/>
        <w:rPr>
          <w:rFonts w:eastAsia="標楷體"/>
          <w:bCs/>
        </w:rPr>
      </w:pPr>
      <w:r w:rsidRPr="00E53450">
        <w:rPr>
          <w:rFonts w:eastAsia="標楷體" w:hint="eastAsia"/>
          <w:bCs/>
        </w:rPr>
        <w:t>代表</w:t>
      </w:r>
      <w:r w:rsidR="00EF5101" w:rsidRPr="00E53450">
        <w:rPr>
          <w:rFonts w:eastAsia="標楷體" w:hint="eastAsia"/>
          <w:bCs/>
        </w:rPr>
        <w:t>本科會</w:t>
      </w:r>
      <w:r w:rsidRPr="00E53450">
        <w:rPr>
          <w:rFonts w:eastAsia="標楷體" w:hint="eastAsia"/>
          <w:bCs/>
        </w:rPr>
        <w:t>對外出席學生會、校務會議及各項會議決議與決策。</w:t>
      </w:r>
    </w:p>
    <w:p w14:paraId="59FA9E85" w14:textId="77777777" w:rsidR="00BA3C42" w:rsidRPr="00E53450" w:rsidRDefault="009E51AC" w:rsidP="00B54E6F">
      <w:pPr>
        <w:pStyle w:val="a4"/>
        <w:numPr>
          <w:ilvl w:val="0"/>
          <w:numId w:val="2"/>
        </w:numPr>
        <w:tabs>
          <w:tab w:val="left" w:pos="1666"/>
          <w:tab w:val="left" w:pos="1932"/>
          <w:tab w:val="left" w:pos="2044"/>
        </w:tabs>
        <w:ind w:leftChars="0" w:left="1848" w:hanging="288"/>
        <w:rPr>
          <w:rFonts w:eastAsia="標楷體"/>
          <w:bCs/>
        </w:rPr>
      </w:pPr>
      <w:r w:rsidRPr="00E53450">
        <w:rPr>
          <w:rFonts w:eastAsia="標楷體" w:hint="eastAsia"/>
          <w:bCs/>
        </w:rPr>
        <w:t>代表全體</w:t>
      </w:r>
      <w:r w:rsidR="00EF5101" w:rsidRPr="00E53450">
        <w:rPr>
          <w:rFonts w:eastAsia="標楷體" w:hint="eastAsia"/>
          <w:bCs/>
        </w:rPr>
        <w:t>會</w:t>
      </w:r>
      <w:r w:rsidRPr="00E53450">
        <w:rPr>
          <w:rFonts w:eastAsia="標楷體" w:hint="eastAsia"/>
          <w:bCs/>
        </w:rPr>
        <w:t>員向學校反映意見。</w:t>
      </w:r>
    </w:p>
    <w:p w14:paraId="7EA03B7D" w14:textId="740982BB" w:rsidR="00BA3C42" w:rsidRPr="00E53450" w:rsidRDefault="009E51AC" w:rsidP="00B54E6F">
      <w:pPr>
        <w:pStyle w:val="a4"/>
        <w:numPr>
          <w:ilvl w:val="0"/>
          <w:numId w:val="2"/>
        </w:numPr>
        <w:tabs>
          <w:tab w:val="left" w:pos="1666"/>
          <w:tab w:val="left" w:pos="1932"/>
          <w:tab w:val="left" w:pos="2044"/>
        </w:tabs>
        <w:ind w:leftChars="0" w:left="1848" w:hanging="288"/>
        <w:rPr>
          <w:rFonts w:eastAsia="標楷體"/>
          <w:bCs/>
        </w:rPr>
      </w:pPr>
      <w:r w:rsidRPr="00E53450">
        <w:rPr>
          <w:rFonts w:eastAsia="標楷體" w:hint="eastAsia"/>
          <w:bCs/>
        </w:rPr>
        <w:t>執行科主任</w:t>
      </w:r>
      <w:r w:rsidR="00BE1F8A" w:rsidRPr="00E53450">
        <w:rPr>
          <w:rFonts w:eastAsia="標楷體" w:hint="eastAsia"/>
          <w:bCs/>
        </w:rPr>
        <w:t>及老師</w:t>
      </w:r>
      <w:r w:rsidRPr="00E53450">
        <w:rPr>
          <w:rFonts w:eastAsia="標楷體" w:hint="eastAsia"/>
          <w:bCs/>
        </w:rPr>
        <w:t>交辦相關事項及科內決議事項。</w:t>
      </w:r>
    </w:p>
    <w:p w14:paraId="64172F2E" w14:textId="77777777" w:rsidR="009E51AC" w:rsidRPr="00E53450" w:rsidRDefault="009E51AC" w:rsidP="00B54E6F">
      <w:pPr>
        <w:pStyle w:val="a4"/>
        <w:numPr>
          <w:ilvl w:val="0"/>
          <w:numId w:val="2"/>
        </w:numPr>
        <w:tabs>
          <w:tab w:val="left" w:pos="1666"/>
          <w:tab w:val="left" w:pos="1932"/>
          <w:tab w:val="left" w:pos="2044"/>
        </w:tabs>
        <w:ind w:leftChars="0" w:left="1848" w:hanging="288"/>
        <w:rPr>
          <w:rFonts w:eastAsia="標楷體"/>
          <w:bCs/>
        </w:rPr>
      </w:pPr>
      <w:r w:rsidRPr="00E53450">
        <w:rPr>
          <w:rFonts w:eastAsia="標楷體" w:hint="eastAsia"/>
          <w:bCs/>
        </w:rPr>
        <w:t>編列年預算及審核年度總決算。</w:t>
      </w:r>
    </w:p>
    <w:p w14:paraId="6879F2D1" w14:textId="77777777" w:rsidR="005A2C9C" w:rsidRPr="00E53450" w:rsidRDefault="005A2C9C" w:rsidP="007E50FF">
      <w:pPr>
        <w:rPr>
          <w:rFonts w:eastAsia="標楷體"/>
          <w:bCs/>
        </w:rPr>
      </w:pPr>
    </w:p>
    <w:p w14:paraId="2965267A" w14:textId="77777777" w:rsidR="00205A34" w:rsidRPr="00E53450" w:rsidRDefault="009E51AC" w:rsidP="007E50FF">
      <w:pPr>
        <w:widowControl/>
        <w:ind w:firstLineChars="200" w:firstLine="480"/>
        <w:rPr>
          <w:rFonts w:eastAsia="標楷體"/>
          <w:bCs/>
        </w:rPr>
      </w:pPr>
      <w:r w:rsidRPr="00E53450">
        <w:rPr>
          <w:rFonts w:eastAsia="標楷體" w:hint="eastAsia"/>
          <w:bCs/>
        </w:rPr>
        <w:t>第</w:t>
      </w:r>
      <w:r w:rsidR="004869DE" w:rsidRPr="00E53450">
        <w:rPr>
          <w:rFonts w:eastAsia="標楷體" w:hint="eastAsia"/>
          <w:bCs/>
        </w:rPr>
        <w:t>十四</w:t>
      </w:r>
      <w:r w:rsidRPr="00E53450">
        <w:rPr>
          <w:rFonts w:eastAsia="標楷體" w:hint="eastAsia"/>
          <w:bCs/>
        </w:rPr>
        <w:t>條</w:t>
      </w:r>
      <w:r w:rsidRPr="00E53450">
        <w:rPr>
          <w:rFonts w:eastAsia="標楷體" w:hint="eastAsia"/>
          <w:bCs/>
        </w:rPr>
        <w:t xml:space="preserve"> </w:t>
      </w:r>
      <w:r w:rsidRPr="00E53450">
        <w:rPr>
          <w:rFonts w:eastAsia="標楷體" w:hint="eastAsia"/>
          <w:bCs/>
        </w:rPr>
        <w:t>副會長，由全體會員選舉之，任期一年，可連選連任一次，其職權如下：</w:t>
      </w:r>
    </w:p>
    <w:p w14:paraId="2881D509" w14:textId="77777777" w:rsidR="00BA3C42" w:rsidRPr="00E53450" w:rsidRDefault="009E51AC" w:rsidP="00B54E6F">
      <w:pPr>
        <w:pStyle w:val="a4"/>
        <w:numPr>
          <w:ilvl w:val="0"/>
          <w:numId w:val="12"/>
        </w:numPr>
        <w:tabs>
          <w:tab w:val="left" w:pos="1666"/>
          <w:tab w:val="left" w:pos="2044"/>
          <w:tab w:val="left" w:pos="2170"/>
        </w:tabs>
        <w:ind w:leftChars="0" w:left="2142" w:hanging="582"/>
        <w:rPr>
          <w:rFonts w:eastAsia="標楷體"/>
          <w:bCs/>
        </w:rPr>
      </w:pPr>
      <w:r w:rsidRPr="00E53450">
        <w:rPr>
          <w:rFonts w:eastAsia="標楷體" w:hint="eastAsia"/>
          <w:bCs/>
        </w:rPr>
        <w:t>會長短期無法行其職務時，由副會長依法代理行使其職務。</w:t>
      </w:r>
    </w:p>
    <w:p w14:paraId="17D69563" w14:textId="77777777" w:rsidR="00BA3C42" w:rsidRPr="00E53450" w:rsidRDefault="009E51AC" w:rsidP="00B54E6F">
      <w:pPr>
        <w:pStyle w:val="a4"/>
        <w:numPr>
          <w:ilvl w:val="0"/>
          <w:numId w:val="12"/>
        </w:numPr>
        <w:tabs>
          <w:tab w:val="left" w:pos="1666"/>
          <w:tab w:val="left" w:pos="2044"/>
          <w:tab w:val="left" w:pos="2170"/>
        </w:tabs>
        <w:ind w:leftChars="0" w:left="2142" w:hanging="582"/>
        <w:rPr>
          <w:rFonts w:eastAsia="標楷體"/>
          <w:bCs/>
        </w:rPr>
      </w:pPr>
      <w:r w:rsidRPr="00E53450">
        <w:rPr>
          <w:rFonts w:eastAsia="標楷體" w:hint="eastAsia"/>
          <w:bCs/>
        </w:rPr>
        <w:t>協助會長推動</w:t>
      </w:r>
      <w:r w:rsidR="00EF5101" w:rsidRPr="00E53450">
        <w:rPr>
          <w:rFonts w:eastAsia="標楷體" w:hint="eastAsia"/>
          <w:bCs/>
        </w:rPr>
        <w:t>本科會</w:t>
      </w:r>
      <w:r w:rsidR="003635CC" w:rsidRPr="00E53450">
        <w:rPr>
          <w:rFonts w:eastAsia="標楷體" w:hint="eastAsia"/>
          <w:bCs/>
        </w:rPr>
        <w:t>事務</w:t>
      </w:r>
      <w:r w:rsidRPr="00E53450">
        <w:rPr>
          <w:rFonts w:eastAsia="標楷體" w:hint="eastAsia"/>
          <w:bCs/>
        </w:rPr>
        <w:t>之運作並執行會長下達之命令及推廣各項活動。</w:t>
      </w:r>
    </w:p>
    <w:p w14:paraId="1E2DA5A6" w14:textId="77777777" w:rsidR="00BA3C42" w:rsidRPr="00E53450" w:rsidRDefault="009E51AC" w:rsidP="00B54E6F">
      <w:pPr>
        <w:pStyle w:val="a4"/>
        <w:numPr>
          <w:ilvl w:val="0"/>
          <w:numId w:val="12"/>
        </w:numPr>
        <w:tabs>
          <w:tab w:val="left" w:pos="1666"/>
          <w:tab w:val="left" w:pos="1932"/>
          <w:tab w:val="left" w:pos="2044"/>
        </w:tabs>
        <w:ind w:leftChars="0" w:left="1848" w:hanging="288"/>
        <w:rPr>
          <w:rFonts w:eastAsia="標楷體"/>
          <w:bCs/>
        </w:rPr>
      </w:pPr>
      <w:r w:rsidRPr="00E53450">
        <w:rPr>
          <w:rFonts w:eastAsia="標楷體" w:hint="eastAsia"/>
          <w:bCs/>
        </w:rPr>
        <w:t>協助科會內檔案整理及保管。</w:t>
      </w:r>
    </w:p>
    <w:p w14:paraId="58388B00" w14:textId="2B50B578" w:rsidR="009E51AC" w:rsidRPr="00E53450" w:rsidRDefault="0071506A" w:rsidP="00B54E6F">
      <w:pPr>
        <w:pStyle w:val="a4"/>
        <w:numPr>
          <w:ilvl w:val="0"/>
          <w:numId w:val="12"/>
        </w:numPr>
        <w:tabs>
          <w:tab w:val="left" w:pos="1666"/>
          <w:tab w:val="left" w:pos="1932"/>
          <w:tab w:val="left" w:pos="2044"/>
        </w:tabs>
        <w:ind w:leftChars="0" w:left="1848" w:hanging="288"/>
        <w:rPr>
          <w:rFonts w:eastAsia="標楷體"/>
          <w:bCs/>
        </w:rPr>
      </w:pPr>
      <w:r w:rsidRPr="00E53450">
        <w:rPr>
          <w:rFonts w:eastAsia="標楷體" w:hint="eastAsia"/>
          <w:bCs/>
        </w:rPr>
        <w:t>協調各組</w:t>
      </w:r>
      <w:r w:rsidR="009E51AC" w:rsidRPr="00E53450">
        <w:rPr>
          <w:rFonts w:eastAsia="標楷體" w:hint="eastAsia"/>
          <w:bCs/>
        </w:rPr>
        <w:t>之良好溝通，並</w:t>
      </w:r>
      <w:r w:rsidR="00BE1F8A" w:rsidRPr="00E53450">
        <w:rPr>
          <w:rFonts w:eastAsia="標楷體" w:hint="eastAsia"/>
          <w:bCs/>
        </w:rPr>
        <w:t>提供建議</w:t>
      </w:r>
      <w:r w:rsidR="009E51AC" w:rsidRPr="00E53450">
        <w:rPr>
          <w:rFonts w:eastAsia="標楷體" w:hint="eastAsia"/>
          <w:bCs/>
        </w:rPr>
        <w:t>支援各組工作。</w:t>
      </w:r>
    </w:p>
    <w:p w14:paraId="0C395399" w14:textId="77777777" w:rsidR="007E50FF" w:rsidRPr="00E53450" w:rsidRDefault="007E50FF" w:rsidP="007E50FF">
      <w:pPr>
        <w:rPr>
          <w:rFonts w:eastAsia="標楷體"/>
          <w:bCs/>
        </w:rPr>
      </w:pPr>
    </w:p>
    <w:p w14:paraId="0E48CAD5" w14:textId="3A7F7B0C" w:rsidR="000A3262" w:rsidRPr="00E53450" w:rsidRDefault="000A3262" w:rsidP="000A3262">
      <w:pPr>
        <w:ind w:firstLineChars="200" w:firstLine="480"/>
        <w:rPr>
          <w:rFonts w:eastAsia="標楷體"/>
          <w:bCs/>
        </w:rPr>
      </w:pPr>
      <w:r w:rsidRPr="00E53450">
        <w:rPr>
          <w:rFonts w:eastAsia="標楷體" w:hint="eastAsia"/>
          <w:bCs/>
        </w:rPr>
        <w:t>第十五條</w:t>
      </w:r>
      <w:r w:rsidRPr="00E53450">
        <w:rPr>
          <w:rFonts w:eastAsia="標楷體" w:hint="eastAsia"/>
          <w:bCs/>
        </w:rPr>
        <w:t xml:space="preserve"> </w:t>
      </w:r>
      <w:r w:rsidR="006609EA">
        <w:rPr>
          <w:rFonts w:eastAsia="標楷體" w:hint="eastAsia"/>
          <w:bCs/>
        </w:rPr>
        <w:t>執行</w:t>
      </w:r>
      <w:r w:rsidRPr="00E53450">
        <w:rPr>
          <w:rFonts w:eastAsia="標楷體" w:hint="eastAsia"/>
          <w:bCs/>
        </w:rPr>
        <w:t>長，由會長任命之，其職權如下：</w:t>
      </w:r>
    </w:p>
    <w:p w14:paraId="02DA12BA" w14:textId="3633EEF3" w:rsidR="00213774" w:rsidRPr="00E53450" w:rsidRDefault="00255D0E" w:rsidP="00213774">
      <w:pPr>
        <w:pStyle w:val="a4"/>
        <w:numPr>
          <w:ilvl w:val="0"/>
          <w:numId w:val="3"/>
        </w:numPr>
        <w:tabs>
          <w:tab w:val="left" w:pos="1701"/>
          <w:tab w:val="left" w:pos="1843"/>
          <w:tab w:val="left" w:pos="2044"/>
        </w:tabs>
        <w:ind w:leftChars="0" w:left="2044" w:hanging="484"/>
        <w:rPr>
          <w:rFonts w:eastAsia="標楷體"/>
          <w:bCs/>
        </w:rPr>
      </w:pPr>
      <w:r>
        <w:rPr>
          <w:rFonts w:eastAsia="標楷體" w:hint="eastAsia"/>
          <w:bCs/>
        </w:rPr>
        <w:t>會長及副會長短期無法行其職務時，由執行</w:t>
      </w:r>
      <w:r w:rsidR="00213774" w:rsidRPr="00E53450">
        <w:rPr>
          <w:rFonts w:eastAsia="標楷體" w:hint="eastAsia"/>
          <w:bCs/>
        </w:rPr>
        <w:t>長依法代理行使其職務。</w:t>
      </w:r>
    </w:p>
    <w:p w14:paraId="199A1457" w14:textId="77777777" w:rsidR="00AF1751" w:rsidRPr="00E53450" w:rsidRDefault="00AF1751" w:rsidP="00B54E6F">
      <w:pPr>
        <w:pStyle w:val="a4"/>
        <w:numPr>
          <w:ilvl w:val="0"/>
          <w:numId w:val="3"/>
        </w:numPr>
        <w:tabs>
          <w:tab w:val="left" w:pos="1701"/>
          <w:tab w:val="left" w:pos="1843"/>
          <w:tab w:val="left" w:pos="2044"/>
        </w:tabs>
        <w:ind w:leftChars="0" w:left="2044" w:hanging="484"/>
        <w:rPr>
          <w:rFonts w:eastAsia="標楷體"/>
          <w:bCs/>
        </w:rPr>
      </w:pPr>
      <w:r w:rsidRPr="00E53450">
        <w:rPr>
          <w:rFonts w:eastAsia="標楷體" w:hint="eastAsia"/>
          <w:bCs/>
        </w:rPr>
        <w:t>協助會長處理各種機動事宜。</w:t>
      </w:r>
    </w:p>
    <w:p w14:paraId="470B019B" w14:textId="2A6EFECF" w:rsidR="000A3262" w:rsidRDefault="00AF1751" w:rsidP="00B54E6F">
      <w:pPr>
        <w:pStyle w:val="a4"/>
        <w:numPr>
          <w:ilvl w:val="0"/>
          <w:numId w:val="3"/>
        </w:numPr>
        <w:tabs>
          <w:tab w:val="left" w:pos="1701"/>
          <w:tab w:val="left" w:pos="1843"/>
          <w:tab w:val="left" w:pos="2044"/>
        </w:tabs>
        <w:ind w:leftChars="0" w:left="2044" w:hanging="484"/>
        <w:rPr>
          <w:rFonts w:eastAsia="標楷體"/>
          <w:bCs/>
        </w:rPr>
      </w:pPr>
      <w:r w:rsidRPr="00E53450">
        <w:rPr>
          <w:rFonts w:eastAsia="標楷體" w:hint="eastAsia"/>
          <w:bCs/>
        </w:rPr>
        <w:t>負責畢業校友聯絡</w:t>
      </w:r>
      <w:r w:rsidR="00213774" w:rsidRPr="00E53450">
        <w:rPr>
          <w:rFonts w:eastAsia="標楷體" w:hint="eastAsia"/>
          <w:bCs/>
        </w:rPr>
        <w:t>及相關活動策劃</w:t>
      </w:r>
      <w:r w:rsidR="000A3262" w:rsidRPr="00E53450">
        <w:rPr>
          <w:rFonts w:eastAsia="標楷體" w:hint="eastAsia"/>
          <w:bCs/>
        </w:rPr>
        <w:t>。</w:t>
      </w:r>
    </w:p>
    <w:p w14:paraId="3D473614" w14:textId="6FF273CE" w:rsidR="006609EA" w:rsidRPr="006609EA" w:rsidRDefault="006609EA" w:rsidP="00B54E6F">
      <w:pPr>
        <w:pStyle w:val="a4"/>
        <w:numPr>
          <w:ilvl w:val="0"/>
          <w:numId w:val="3"/>
        </w:numPr>
        <w:tabs>
          <w:tab w:val="left" w:pos="1701"/>
          <w:tab w:val="left" w:pos="1843"/>
          <w:tab w:val="left" w:pos="2044"/>
        </w:tabs>
        <w:ind w:leftChars="0" w:left="2044" w:hanging="484"/>
        <w:rPr>
          <w:rFonts w:eastAsia="標楷體"/>
          <w:bCs/>
        </w:rPr>
      </w:pPr>
      <w:r w:rsidRPr="006609EA">
        <w:rPr>
          <w:rFonts w:eastAsia="標楷體" w:hint="eastAsia"/>
          <w:bCs/>
        </w:rPr>
        <w:t>申請公假、科內獎懲及獎狀聘書之申請。</w:t>
      </w:r>
    </w:p>
    <w:p w14:paraId="0C497366" w14:textId="77777777" w:rsidR="000A3262" w:rsidRPr="00E53450" w:rsidRDefault="000A3262" w:rsidP="007E50FF">
      <w:pPr>
        <w:rPr>
          <w:rFonts w:eastAsia="標楷體"/>
          <w:bCs/>
        </w:rPr>
      </w:pPr>
    </w:p>
    <w:p w14:paraId="78DCCC98" w14:textId="77777777" w:rsidR="00205A34" w:rsidRPr="00E53450" w:rsidRDefault="009E51AC" w:rsidP="007E50FF">
      <w:pPr>
        <w:ind w:firstLineChars="200" w:firstLine="480"/>
        <w:rPr>
          <w:rFonts w:eastAsia="標楷體"/>
          <w:bCs/>
        </w:rPr>
      </w:pPr>
      <w:r w:rsidRPr="00E53450">
        <w:rPr>
          <w:rFonts w:eastAsia="標楷體" w:hint="eastAsia"/>
          <w:bCs/>
        </w:rPr>
        <w:t>第</w:t>
      </w:r>
      <w:r w:rsidR="000A3262" w:rsidRPr="00E53450">
        <w:rPr>
          <w:rFonts w:eastAsia="標楷體" w:hint="eastAsia"/>
          <w:bCs/>
        </w:rPr>
        <w:t>十六</w:t>
      </w:r>
      <w:r w:rsidRPr="00E53450">
        <w:rPr>
          <w:rFonts w:eastAsia="標楷體" w:hint="eastAsia"/>
          <w:bCs/>
        </w:rPr>
        <w:t>條</w:t>
      </w:r>
      <w:r w:rsidR="005A2C9C" w:rsidRPr="00E53450">
        <w:rPr>
          <w:rFonts w:eastAsia="標楷體" w:hint="eastAsia"/>
          <w:bCs/>
        </w:rPr>
        <w:t xml:space="preserve"> </w:t>
      </w:r>
      <w:r w:rsidRPr="00E53450">
        <w:rPr>
          <w:rFonts w:eastAsia="標楷體" w:hint="eastAsia"/>
          <w:bCs/>
        </w:rPr>
        <w:t>活動長，由會長任命之，其職權如下：</w:t>
      </w:r>
    </w:p>
    <w:p w14:paraId="49A1DA6E" w14:textId="77777777" w:rsidR="00BA3C42" w:rsidRPr="00E53450" w:rsidRDefault="001B3B9F" w:rsidP="00B54E6F">
      <w:pPr>
        <w:pStyle w:val="a4"/>
        <w:numPr>
          <w:ilvl w:val="0"/>
          <w:numId w:val="14"/>
        </w:numPr>
        <w:tabs>
          <w:tab w:val="left" w:pos="840"/>
          <w:tab w:val="left" w:pos="980"/>
          <w:tab w:val="left" w:pos="1276"/>
        </w:tabs>
        <w:ind w:leftChars="0" w:left="2058" w:hanging="490"/>
        <w:rPr>
          <w:rFonts w:eastAsia="標楷體"/>
          <w:bCs/>
        </w:rPr>
      </w:pPr>
      <w:r w:rsidRPr="00E53450">
        <w:rPr>
          <w:rFonts w:eastAsia="標楷體" w:hint="eastAsia"/>
          <w:bCs/>
        </w:rPr>
        <w:t>負責規劃、設計、執行整學期之活動，並隨時舉辦各種增進科上感情之活</w:t>
      </w:r>
      <w:r w:rsidR="006F1FE3" w:rsidRPr="00E53450">
        <w:rPr>
          <w:rFonts w:eastAsia="標楷體" w:hint="eastAsia"/>
          <w:bCs/>
        </w:rPr>
        <w:t>動。</w:t>
      </w:r>
    </w:p>
    <w:p w14:paraId="61458780" w14:textId="6755DD4F" w:rsidR="006F1FE3" w:rsidRPr="00E53450" w:rsidRDefault="006F1FE3" w:rsidP="00B54E6F">
      <w:pPr>
        <w:pStyle w:val="a4"/>
        <w:numPr>
          <w:ilvl w:val="0"/>
          <w:numId w:val="14"/>
        </w:numPr>
        <w:tabs>
          <w:tab w:val="left" w:pos="2044"/>
        </w:tabs>
        <w:ind w:leftChars="0" w:hanging="600"/>
        <w:rPr>
          <w:rFonts w:eastAsia="標楷體"/>
          <w:bCs/>
        </w:rPr>
      </w:pPr>
      <w:r w:rsidRPr="00E53450">
        <w:rPr>
          <w:rFonts w:eastAsia="標楷體" w:hint="eastAsia"/>
          <w:bCs/>
        </w:rPr>
        <w:t>管理活動部門、協調運作並定期向會長報告工作項目。</w:t>
      </w:r>
    </w:p>
    <w:p w14:paraId="64180633" w14:textId="70F8A06D" w:rsidR="008A04AC" w:rsidRPr="00E53450" w:rsidRDefault="008A04AC" w:rsidP="00B54E6F">
      <w:pPr>
        <w:pStyle w:val="a4"/>
        <w:numPr>
          <w:ilvl w:val="0"/>
          <w:numId w:val="14"/>
        </w:numPr>
        <w:tabs>
          <w:tab w:val="left" w:pos="2044"/>
        </w:tabs>
        <w:ind w:leftChars="0" w:hanging="600"/>
        <w:rPr>
          <w:rFonts w:eastAsia="標楷體"/>
          <w:bCs/>
        </w:rPr>
      </w:pPr>
      <w:r w:rsidRPr="00E53450">
        <w:rPr>
          <w:rFonts w:eastAsia="標楷體" w:hint="eastAsia"/>
          <w:bCs/>
        </w:rPr>
        <w:t>負責各項活動之企</w:t>
      </w:r>
      <w:r w:rsidR="00213774" w:rsidRPr="00E53450">
        <w:rPr>
          <w:rFonts w:eastAsia="標楷體" w:hint="eastAsia"/>
          <w:bCs/>
        </w:rPr>
        <w:t>劃</w:t>
      </w:r>
      <w:r w:rsidRPr="00E53450">
        <w:rPr>
          <w:rFonts w:eastAsia="標楷體" w:hint="eastAsia"/>
          <w:bCs/>
        </w:rPr>
        <w:t>、推展及聯</w:t>
      </w:r>
      <w:r w:rsidR="00BE1F8A" w:rsidRPr="00E53450">
        <w:rPr>
          <w:rFonts w:eastAsia="標楷體" w:hint="eastAsia"/>
          <w:bCs/>
        </w:rPr>
        <w:t>繫</w:t>
      </w:r>
      <w:r w:rsidRPr="00E53450">
        <w:rPr>
          <w:rFonts w:eastAsia="標楷體" w:hint="eastAsia"/>
          <w:bCs/>
        </w:rPr>
        <w:t>工作。</w:t>
      </w:r>
    </w:p>
    <w:p w14:paraId="65320A70" w14:textId="41E9BAF1" w:rsidR="008A04AC" w:rsidRPr="00E53450" w:rsidRDefault="008A04AC" w:rsidP="00B54E6F">
      <w:pPr>
        <w:pStyle w:val="a4"/>
        <w:numPr>
          <w:ilvl w:val="0"/>
          <w:numId w:val="14"/>
        </w:numPr>
        <w:tabs>
          <w:tab w:val="left" w:pos="2044"/>
        </w:tabs>
        <w:ind w:leftChars="0" w:hanging="600"/>
        <w:rPr>
          <w:rFonts w:eastAsia="標楷體"/>
          <w:bCs/>
        </w:rPr>
      </w:pPr>
      <w:r w:rsidRPr="00E53450">
        <w:rPr>
          <w:rFonts w:eastAsia="標楷體" w:hint="eastAsia"/>
          <w:bCs/>
        </w:rPr>
        <w:t>擬定各項活動之流程表。</w:t>
      </w:r>
    </w:p>
    <w:p w14:paraId="3EB57DED" w14:textId="189D6393" w:rsidR="008A04AC" w:rsidRPr="00E53450" w:rsidRDefault="008A04AC" w:rsidP="00B54E6F">
      <w:pPr>
        <w:pStyle w:val="a4"/>
        <w:numPr>
          <w:ilvl w:val="0"/>
          <w:numId w:val="14"/>
        </w:numPr>
        <w:tabs>
          <w:tab w:val="left" w:pos="2044"/>
        </w:tabs>
        <w:ind w:leftChars="0" w:hanging="600"/>
        <w:rPr>
          <w:rFonts w:eastAsia="標楷體"/>
          <w:bCs/>
        </w:rPr>
      </w:pPr>
      <w:r w:rsidRPr="00E53450">
        <w:rPr>
          <w:rFonts w:eastAsia="標楷體" w:hint="eastAsia"/>
          <w:bCs/>
        </w:rPr>
        <w:t>規劃各項活動之場地</w:t>
      </w:r>
      <w:r w:rsidR="00213774" w:rsidRPr="00E53450">
        <w:rPr>
          <w:rFonts w:eastAsia="標楷體" w:hint="eastAsia"/>
          <w:bCs/>
        </w:rPr>
        <w:t>座位</w:t>
      </w:r>
      <w:r w:rsidRPr="00E53450">
        <w:rPr>
          <w:rFonts w:eastAsia="標楷體" w:hint="eastAsia"/>
          <w:bCs/>
        </w:rPr>
        <w:t>圖。</w:t>
      </w:r>
    </w:p>
    <w:p w14:paraId="3D2B99E6" w14:textId="5A1AD3B4" w:rsidR="008A04AC" w:rsidRPr="00E53450" w:rsidRDefault="008A04AC" w:rsidP="00B54E6F">
      <w:pPr>
        <w:pStyle w:val="a4"/>
        <w:numPr>
          <w:ilvl w:val="0"/>
          <w:numId w:val="14"/>
        </w:numPr>
        <w:tabs>
          <w:tab w:val="left" w:pos="2044"/>
        </w:tabs>
        <w:ind w:leftChars="0" w:hanging="600"/>
        <w:rPr>
          <w:rFonts w:eastAsia="標楷體"/>
          <w:bCs/>
        </w:rPr>
      </w:pPr>
      <w:r w:rsidRPr="00E53450">
        <w:rPr>
          <w:rFonts w:eastAsia="標楷體" w:hint="eastAsia"/>
          <w:bCs/>
        </w:rPr>
        <w:t>活動後呈送活動之成果報告。</w:t>
      </w:r>
    </w:p>
    <w:p w14:paraId="436C15A9" w14:textId="77777777" w:rsidR="009E51AC" w:rsidRPr="00E53450" w:rsidRDefault="009E51AC" w:rsidP="007E50FF">
      <w:pPr>
        <w:rPr>
          <w:rFonts w:eastAsia="標楷體"/>
          <w:bCs/>
        </w:rPr>
      </w:pPr>
    </w:p>
    <w:p w14:paraId="2487DE45" w14:textId="21059F8C" w:rsidR="00205A34" w:rsidRPr="00E53450" w:rsidRDefault="006F1FE3" w:rsidP="007E50FF">
      <w:pPr>
        <w:ind w:firstLineChars="200" w:firstLine="480"/>
        <w:rPr>
          <w:rFonts w:eastAsia="標楷體"/>
          <w:bCs/>
        </w:rPr>
      </w:pPr>
      <w:r w:rsidRPr="00E53450">
        <w:rPr>
          <w:rFonts w:eastAsia="標楷體" w:hint="eastAsia"/>
          <w:bCs/>
        </w:rPr>
        <w:t>第</w:t>
      </w:r>
      <w:r w:rsidR="000A3262" w:rsidRPr="00E53450">
        <w:rPr>
          <w:rFonts w:eastAsia="標楷體" w:hint="eastAsia"/>
          <w:bCs/>
        </w:rPr>
        <w:t>十七</w:t>
      </w:r>
      <w:r w:rsidRPr="00E53450">
        <w:rPr>
          <w:rFonts w:eastAsia="標楷體" w:hint="eastAsia"/>
          <w:bCs/>
        </w:rPr>
        <w:t>條</w:t>
      </w:r>
      <w:r w:rsidR="005A2C9C" w:rsidRPr="00E53450">
        <w:rPr>
          <w:rFonts w:eastAsia="標楷體" w:hint="eastAsia"/>
          <w:bCs/>
        </w:rPr>
        <w:t xml:space="preserve"> </w:t>
      </w:r>
      <w:r w:rsidR="006609EA">
        <w:rPr>
          <w:rFonts w:eastAsia="標楷體" w:hint="eastAsia"/>
          <w:bCs/>
        </w:rPr>
        <w:t>文書</w:t>
      </w:r>
      <w:r w:rsidRPr="00E53450">
        <w:rPr>
          <w:rFonts w:eastAsia="標楷體" w:hint="eastAsia"/>
          <w:bCs/>
        </w:rPr>
        <w:t>長，由會長任命之，其職權如下：</w:t>
      </w:r>
    </w:p>
    <w:p w14:paraId="0B66C9CC" w14:textId="77777777" w:rsidR="00BA3C42" w:rsidRPr="00E53450" w:rsidRDefault="006F1FE3" w:rsidP="00B54E6F">
      <w:pPr>
        <w:pStyle w:val="a4"/>
        <w:numPr>
          <w:ilvl w:val="0"/>
          <w:numId w:val="4"/>
        </w:numPr>
        <w:tabs>
          <w:tab w:val="left" w:pos="2410"/>
        </w:tabs>
        <w:ind w:leftChars="0" w:left="2058" w:hanging="498"/>
        <w:rPr>
          <w:rFonts w:eastAsia="標楷體"/>
          <w:bCs/>
        </w:rPr>
      </w:pPr>
      <w:r w:rsidRPr="00E53450">
        <w:rPr>
          <w:rFonts w:eastAsia="標楷體" w:hint="eastAsia"/>
          <w:bCs/>
        </w:rPr>
        <w:lastRenderedPageBreak/>
        <w:t>準備幹部例行會議所需文件及資料，提醒</w:t>
      </w:r>
      <w:r w:rsidR="0071506A" w:rsidRPr="00E53450">
        <w:rPr>
          <w:rFonts w:eastAsia="標楷體" w:hint="eastAsia"/>
          <w:bCs/>
        </w:rPr>
        <w:t>主席安排會議時間及地點，於一個星期前提醒各幹部及主席，並於當天記</w:t>
      </w:r>
      <w:r w:rsidRPr="00E53450">
        <w:rPr>
          <w:rFonts w:eastAsia="標楷體" w:hint="eastAsia"/>
          <w:bCs/>
        </w:rPr>
        <w:t>錄會議紀錄。</w:t>
      </w:r>
    </w:p>
    <w:p w14:paraId="01584A97" w14:textId="2D129529" w:rsidR="006F1FE3" w:rsidRPr="00E53450" w:rsidRDefault="006F1FE3" w:rsidP="00B54E6F">
      <w:pPr>
        <w:pStyle w:val="a4"/>
        <w:numPr>
          <w:ilvl w:val="0"/>
          <w:numId w:val="4"/>
        </w:numPr>
        <w:tabs>
          <w:tab w:val="left" w:pos="2410"/>
        </w:tabs>
        <w:ind w:leftChars="0" w:left="2058" w:hanging="498"/>
        <w:rPr>
          <w:rFonts w:eastAsia="標楷體"/>
          <w:bCs/>
        </w:rPr>
      </w:pPr>
      <w:r w:rsidRPr="00E53450">
        <w:rPr>
          <w:rFonts w:eastAsia="標楷體" w:hint="eastAsia"/>
          <w:bCs/>
        </w:rPr>
        <w:t>所有文件、活動資料之收集與建檔，並彙整社團評鑑資料。</w:t>
      </w:r>
    </w:p>
    <w:p w14:paraId="33322E2A" w14:textId="77777777" w:rsidR="006F1FE3" w:rsidRPr="00635930" w:rsidRDefault="006F1FE3" w:rsidP="007E50FF">
      <w:pPr>
        <w:rPr>
          <w:rFonts w:eastAsia="標楷體"/>
          <w:bCs/>
        </w:rPr>
      </w:pPr>
    </w:p>
    <w:p w14:paraId="2721DAA6" w14:textId="77777777" w:rsidR="00205A34" w:rsidRPr="00E53450" w:rsidRDefault="006F1FE3" w:rsidP="007E50FF">
      <w:pPr>
        <w:ind w:firstLineChars="200" w:firstLine="480"/>
        <w:rPr>
          <w:rFonts w:eastAsia="標楷體"/>
          <w:bCs/>
        </w:rPr>
      </w:pPr>
      <w:r w:rsidRPr="00E53450">
        <w:rPr>
          <w:rFonts w:eastAsia="標楷體" w:hint="eastAsia"/>
          <w:bCs/>
        </w:rPr>
        <w:t>第</w:t>
      </w:r>
      <w:r w:rsidR="000A3262" w:rsidRPr="00E53450">
        <w:rPr>
          <w:rFonts w:eastAsia="標楷體" w:hint="eastAsia"/>
          <w:bCs/>
        </w:rPr>
        <w:t>十八</w:t>
      </w:r>
      <w:r w:rsidRPr="00E53450">
        <w:rPr>
          <w:rFonts w:eastAsia="標楷體" w:hint="eastAsia"/>
          <w:bCs/>
        </w:rPr>
        <w:t>條</w:t>
      </w:r>
      <w:r w:rsidRPr="00E53450">
        <w:rPr>
          <w:rFonts w:eastAsia="標楷體" w:hint="eastAsia"/>
          <w:bCs/>
        </w:rPr>
        <w:t xml:space="preserve"> </w:t>
      </w:r>
      <w:r w:rsidRPr="00E53450">
        <w:rPr>
          <w:rFonts w:eastAsia="標楷體" w:hint="eastAsia"/>
          <w:bCs/>
        </w:rPr>
        <w:t>器材長，由會長任命之，其職權如下：</w:t>
      </w:r>
    </w:p>
    <w:p w14:paraId="58CDEC08" w14:textId="77777777" w:rsidR="00BA3C42" w:rsidRPr="00E53450" w:rsidRDefault="006F1FE3" w:rsidP="00B54E6F">
      <w:pPr>
        <w:pStyle w:val="a4"/>
        <w:numPr>
          <w:ilvl w:val="0"/>
          <w:numId w:val="13"/>
        </w:numPr>
        <w:tabs>
          <w:tab w:val="left" w:pos="2410"/>
        </w:tabs>
        <w:ind w:leftChars="0" w:left="2058" w:hanging="498"/>
        <w:rPr>
          <w:rFonts w:eastAsia="標楷體"/>
          <w:bCs/>
        </w:rPr>
      </w:pPr>
      <w:r w:rsidRPr="00E53450">
        <w:rPr>
          <w:rFonts w:eastAsia="標楷體" w:hint="eastAsia"/>
          <w:bCs/>
        </w:rPr>
        <w:t>管理並記錄本科會公物之硬體設備財產明細並定期盤點器材使用情況。</w:t>
      </w:r>
    </w:p>
    <w:p w14:paraId="6EE4C94E" w14:textId="6DD28BA5" w:rsidR="006F1FE3" w:rsidRPr="00E53450" w:rsidRDefault="006F1FE3" w:rsidP="00B54E6F">
      <w:pPr>
        <w:pStyle w:val="a4"/>
        <w:numPr>
          <w:ilvl w:val="0"/>
          <w:numId w:val="13"/>
        </w:numPr>
        <w:tabs>
          <w:tab w:val="left" w:pos="2044"/>
        </w:tabs>
        <w:ind w:leftChars="0" w:left="2072" w:hanging="512"/>
        <w:rPr>
          <w:rFonts w:eastAsia="標楷體"/>
          <w:bCs/>
        </w:rPr>
      </w:pPr>
      <w:r w:rsidRPr="00E53450">
        <w:rPr>
          <w:rFonts w:eastAsia="標楷體" w:hint="eastAsia"/>
          <w:bCs/>
        </w:rPr>
        <w:t>負責活動場地及活動所需用品租借相關之各項事宜，並熟悉各器材使用方法。</w:t>
      </w:r>
    </w:p>
    <w:p w14:paraId="4144297C" w14:textId="4197F2CC" w:rsidR="00DD093F" w:rsidRPr="00E53450" w:rsidRDefault="00DD093F" w:rsidP="00B54E6F">
      <w:pPr>
        <w:pStyle w:val="a4"/>
        <w:numPr>
          <w:ilvl w:val="0"/>
          <w:numId w:val="13"/>
        </w:numPr>
        <w:tabs>
          <w:tab w:val="left" w:pos="2044"/>
        </w:tabs>
        <w:ind w:leftChars="0" w:left="2072" w:hanging="512"/>
        <w:rPr>
          <w:rFonts w:eastAsia="標楷體"/>
          <w:bCs/>
        </w:rPr>
      </w:pPr>
      <w:r w:rsidRPr="00E53450">
        <w:rPr>
          <w:rFonts w:eastAsia="標楷體" w:hint="eastAsia"/>
          <w:bCs/>
        </w:rPr>
        <w:t>活動燈光、音響、器材租借之聯繫工作。</w:t>
      </w:r>
    </w:p>
    <w:p w14:paraId="7D4A4A8E" w14:textId="21C5E245" w:rsidR="00DD093F" w:rsidRPr="00E53450" w:rsidRDefault="00DD093F" w:rsidP="00B54E6F">
      <w:pPr>
        <w:pStyle w:val="a4"/>
        <w:numPr>
          <w:ilvl w:val="0"/>
          <w:numId w:val="13"/>
        </w:numPr>
        <w:tabs>
          <w:tab w:val="left" w:pos="2044"/>
        </w:tabs>
        <w:ind w:leftChars="0" w:left="2072" w:hanging="512"/>
        <w:rPr>
          <w:rFonts w:eastAsia="標楷體"/>
          <w:bCs/>
        </w:rPr>
      </w:pPr>
      <w:r w:rsidRPr="00E53450">
        <w:rPr>
          <w:rFonts w:eastAsia="標楷體" w:hint="eastAsia"/>
          <w:bCs/>
        </w:rPr>
        <w:t>負責各項活動場地之燈光、音響、麥克風使用狀況。</w:t>
      </w:r>
    </w:p>
    <w:p w14:paraId="5A0BA820" w14:textId="77777777" w:rsidR="006F1FE3" w:rsidRPr="00E53450" w:rsidRDefault="006F1FE3" w:rsidP="007E50FF">
      <w:pPr>
        <w:rPr>
          <w:rFonts w:eastAsia="標楷體"/>
          <w:bCs/>
        </w:rPr>
      </w:pPr>
    </w:p>
    <w:p w14:paraId="0C3DB7F5" w14:textId="77777777" w:rsidR="00205A34" w:rsidRPr="00E53450" w:rsidRDefault="006F1FE3" w:rsidP="007E50FF">
      <w:pPr>
        <w:ind w:firstLineChars="200" w:firstLine="480"/>
        <w:rPr>
          <w:rFonts w:eastAsia="標楷體"/>
          <w:bCs/>
        </w:rPr>
      </w:pPr>
      <w:r w:rsidRPr="00E53450">
        <w:rPr>
          <w:rFonts w:eastAsia="標楷體" w:hint="eastAsia"/>
          <w:bCs/>
        </w:rPr>
        <w:t>第</w:t>
      </w:r>
      <w:r w:rsidR="000A3262" w:rsidRPr="00E53450">
        <w:rPr>
          <w:rFonts w:eastAsia="標楷體" w:hint="eastAsia"/>
          <w:bCs/>
        </w:rPr>
        <w:t>十九</w:t>
      </w:r>
      <w:r w:rsidRPr="00E53450">
        <w:rPr>
          <w:rFonts w:eastAsia="標楷體" w:hint="eastAsia"/>
          <w:bCs/>
        </w:rPr>
        <w:t>條</w:t>
      </w:r>
      <w:r w:rsidRPr="00E53450">
        <w:rPr>
          <w:rFonts w:eastAsia="標楷體" w:hint="eastAsia"/>
          <w:bCs/>
        </w:rPr>
        <w:t xml:space="preserve"> </w:t>
      </w:r>
      <w:r w:rsidRPr="00E53450">
        <w:rPr>
          <w:rFonts w:eastAsia="標楷體" w:hint="eastAsia"/>
          <w:bCs/>
        </w:rPr>
        <w:t>總務長，由</w:t>
      </w:r>
      <w:r w:rsidR="00856785" w:rsidRPr="00E53450">
        <w:rPr>
          <w:rFonts w:eastAsia="標楷體" w:hint="eastAsia"/>
          <w:bCs/>
        </w:rPr>
        <w:t>會長任命之，其職權如下：</w:t>
      </w:r>
    </w:p>
    <w:p w14:paraId="36C6EDCC" w14:textId="69F368AC" w:rsidR="00BA3C42" w:rsidRPr="00E53450" w:rsidRDefault="00856785" w:rsidP="00B54E6F">
      <w:pPr>
        <w:pStyle w:val="a4"/>
        <w:numPr>
          <w:ilvl w:val="0"/>
          <w:numId w:val="5"/>
        </w:numPr>
        <w:tabs>
          <w:tab w:val="left" w:pos="2058"/>
        </w:tabs>
        <w:ind w:leftChars="0" w:hanging="600"/>
        <w:rPr>
          <w:rFonts w:eastAsia="標楷體"/>
          <w:bCs/>
        </w:rPr>
      </w:pPr>
      <w:r w:rsidRPr="00E53450">
        <w:rPr>
          <w:rFonts w:eastAsia="標楷體" w:hint="eastAsia"/>
          <w:bCs/>
        </w:rPr>
        <w:t>管理所有活動</w:t>
      </w:r>
      <w:r w:rsidR="00100CF2" w:rsidRPr="00E53450">
        <w:rPr>
          <w:rFonts w:eastAsia="標楷體" w:hint="eastAsia"/>
          <w:bCs/>
        </w:rPr>
        <w:t>之</w:t>
      </w:r>
      <w:r w:rsidRPr="00E53450">
        <w:rPr>
          <w:rFonts w:eastAsia="標楷體" w:hint="eastAsia"/>
          <w:bCs/>
        </w:rPr>
        <w:t>年度預決算事宜及收支出明細並公開徵信。</w:t>
      </w:r>
    </w:p>
    <w:p w14:paraId="089D8301" w14:textId="77777777" w:rsidR="00BA3C42" w:rsidRPr="00E53450" w:rsidRDefault="00856785" w:rsidP="00B54E6F">
      <w:pPr>
        <w:pStyle w:val="a4"/>
        <w:numPr>
          <w:ilvl w:val="0"/>
          <w:numId w:val="5"/>
        </w:numPr>
        <w:tabs>
          <w:tab w:val="left" w:pos="2058"/>
        </w:tabs>
        <w:ind w:leftChars="0" w:hanging="600"/>
        <w:rPr>
          <w:rFonts w:eastAsia="標楷體"/>
          <w:bCs/>
        </w:rPr>
      </w:pPr>
      <w:r w:rsidRPr="00E53450">
        <w:rPr>
          <w:rFonts w:eastAsia="標楷體" w:hint="eastAsia"/>
          <w:bCs/>
        </w:rPr>
        <w:t>保管本科帳戶及郵局存款簿。</w:t>
      </w:r>
    </w:p>
    <w:p w14:paraId="1DB77350" w14:textId="77777777" w:rsidR="00BA3C42" w:rsidRPr="00E53450" w:rsidRDefault="0071506A" w:rsidP="00B54E6F">
      <w:pPr>
        <w:pStyle w:val="a4"/>
        <w:numPr>
          <w:ilvl w:val="0"/>
          <w:numId w:val="5"/>
        </w:numPr>
        <w:tabs>
          <w:tab w:val="left" w:pos="2058"/>
        </w:tabs>
        <w:ind w:leftChars="0" w:hanging="600"/>
        <w:rPr>
          <w:rFonts w:eastAsia="標楷體"/>
          <w:bCs/>
        </w:rPr>
      </w:pPr>
      <w:r w:rsidRPr="00E53450">
        <w:rPr>
          <w:rFonts w:eastAsia="標楷體" w:hint="eastAsia"/>
          <w:bCs/>
        </w:rPr>
        <w:t>負責申請學校學生會及科</w:t>
      </w:r>
      <w:r w:rsidR="00856785" w:rsidRPr="00E53450">
        <w:rPr>
          <w:rFonts w:eastAsia="標楷體" w:hint="eastAsia"/>
          <w:bCs/>
        </w:rPr>
        <w:t>上申請輔助核銷之事宜。</w:t>
      </w:r>
    </w:p>
    <w:p w14:paraId="21CF9583" w14:textId="3A03731D" w:rsidR="00DE7DC9" w:rsidRPr="00E53450" w:rsidRDefault="00D37928" w:rsidP="00B54E6F">
      <w:pPr>
        <w:pStyle w:val="a4"/>
        <w:numPr>
          <w:ilvl w:val="0"/>
          <w:numId w:val="5"/>
        </w:numPr>
        <w:tabs>
          <w:tab w:val="left" w:pos="2058"/>
        </w:tabs>
        <w:ind w:leftChars="0" w:hanging="600"/>
        <w:rPr>
          <w:rFonts w:eastAsia="標楷體"/>
          <w:bCs/>
        </w:rPr>
      </w:pPr>
      <w:r w:rsidRPr="00E53450">
        <w:rPr>
          <w:rFonts w:eastAsia="標楷體" w:hint="eastAsia"/>
          <w:bCs/>
        </w:rPr>
        <w:t>定期公布本科會財務運用情況</w:t>
      </w:r>
      <w:r w:rsidR="00856785" w:rsidRPr="00E53450">
        <w:rPr>
          <w:rFonts w:eastAsia="標楷體" w:hint="eastAsia"/>
          <w:bCs/>
        </w:rPr>
        <w:t>及資金流向。</w:t>
      </w:r>
    </w:p>
    <w:p w14:paraId="3163F734" w14:textId="5D453EC8" w:rsidR="00100CF2" w:rsidRPr="00E53450" w:rsidRDefault="00100CF2" w:rsidP="00B54E6F">
      <w:pPr>
        <w:pStyle w:val="a4"/>
        <w:numPr>
          <w:ilvl w:val="0"/>
          <w:numId w:val="5"/>
        </w:numPr>
        <w:tabs>
          <w:tab w:val="left" w:pos="2058"/>
        </w:tabs>
        <w:ind w:leftChars="0" w:hanging="600"/>
        <w:rPr>
          <w:rFonts w:eastAsia="標楷體"/>
          <w:bCs/>
        </w:rPr>
      </w:pPr>
      <w:r w:rsidRPr="00E53450">
        <w:rPr>
          <w:rFonts w:eastAsia="標楷體" w:hint="eastAsia"/>
          <w:bCs/>
        </w:rPr>
        <w:t>負責科會費之各項收支帳登記。</w:t>
      </w:r>
    </w:p>
    <w:p w14:paraId="5BB89635" w14:textId="46D679FC" w:rsidR="00100CF2" w:rsidRPr="00E53450" w:rsidRDefault="00100CF2" w:rsidP="00B54E6F">
      <w:pPr>
        <w:pStyle w:val="a4"/>
        <w:numPr>
          <w:ilvl w:val="0"/>
          <w:numId w:val="5"/>
        </w:numPr>
        <w:tabs>
          <w:tab w:val="left" w:pos="2058"/>
        </w:tabs>
        <w:ind w:leftChars="0" w:hanging="600"/>
        <w:rPr>
          <w:rFonts w:eastAsia="標楷體"/>
          <w:bCs/>
        </w:rPr>
      </w:pPr>
      <w:r w:rsidRPr="00E53450">
        <w:rPr>
          <w:rFonts w:eastAsia="標楷體" w:hint="eastAsia"/>
          <w:bCs/>
        </w:rPr>
        <w:t>負責各項活動用品器材之採購。</w:t>
      </w:r>
    </w:p>
    <w:p w14:paraId="33A78713" w14:textId="77777777" w:rsidR="006F1FE3" w:rsidRPr="00E53450" w:rsidRDefault="006F1FE3" w:rsidP="007E50FF">
      <w:pPr>
        <w:rPr>
          <w:rFonts w:eastAsia="標楷體"/>
          <w:bCs/>
        </w:rPr>
      </w:pPr>
    </w:p>
    <w:p w14:paraId="3CF5BE7E" w14:textId="77777777" w:rsidR="00205A34" w:rsidRPr="00E53450" w:rsidRDefault="00DE7DC9" w:rsidP="007E50FF">
      <w:pPr>
        <w:ind w:firstLineChars="200" w:firstLine="480"/>
        <w:rPr>
          <w:rFonts w:eastAsia="標楷體"/>
          <w:bCs/>
        </w:rPr>
      </w:pPr>
      <w:r w:rsidRPr="00E53450">
        <w:rPr>
          <w:rFonts w:eastAsia="標楷體" w:hint="eastAsia"/>
          <w:bCs/>
        </w:rPr>
        <w:t>第</w:t>
      </w:r>
      <w:r w:rsidR="000A3262" w:rsidRPr="00E53450">
        <w:rPr>
          <w:rFonts w:eastAsia="標楷體" w:hint="eastAsia"/>
          <w:bCs/>
        </w:rPr>
        <w:t>二十</w:t>
      </w:r>
      <w:r w:rsidRPr="00E53450">
        <w:rPr>
          <w:rFonts w:eastAsia="標楷體" w:hint="eastAsia"/>
          <w:bCs/>
        </w:rPr>
        <w:t>條</w:t>
      </w:r>
      <w:r w:rsidRPr="00E53450">
        <w:rPr>
          <w:rFonts w:eastAsia="標楷體" w:hint="eastAsia"/>
          <w:bCs/>
        </w:rPr>
        <w:t xml:space="preserve"> </w:t>
      </w:r>
      <w:r w:rsidRPr="00E53450">
        <w:rPr>
          <w:rFonts w:eastAsia="標楷體" w:hint="eastAsia"/>
          <w:bCs/>
        </w:rPr>
        <w:t>美工長，由會長任命之，其職權如下：</w:t>
      </w:r>
    </w:p>
    <w:p w14:paraId="3A99B267" w14:textId="02F6D891" w:rsidR="00BA3C42" w:rsidRPr="00E53450" w:rsidRDefault="00D37928" w:rsidP="00B54E6F">
      <w:pPr>
        <w:pStyle w:val="a4"/>
        <w:numPr>
          <w:ilvl w:val="0"/>
          <w:numId w:val="6"/>
        </w:numPr>
        <w:tabs>
          <w:tab w:val="left" w:pos="2058"/>
        </w:tabs>
        <w:ind w:leftChars="0" w:hanging="600"/>
        <w:rPr>
          <w:rFonts w:eastAsia="標楷體"/>
          <w:bCs/>
        </w:rPr>
      </w:pPr>
      <w:r w:rsidRPr="00E53450">
        <w:rPr>
          <w:rFonts w:eastAsia="標楷體" w:hint="eastAsia"/>
          <w:bCs/>
        </w:rPr>
        <w:t>負責各活動文宣、邀請卡、</w:t>
      </w:r>
      <w:r w:rsidR="00DD093F" w:rsidRPr="00E53450">
        <w:rPr>
          <w:rFonts w:eastAsia="標楷體" w:hint="eastAsia"/>
          <w:bCs/>
        </w:rPr>
        <w:t>海報、</w:t>
      </w:r>
      <w:r w:rsidRPr="00E53450">
        <w:rPr>
          <w:rFonts w:eastAsia="標楷體" w:hint="eastAsia"/>
          <w:bCs/>
        </w:rPr>
        <w:t>活動道具及活動布</w:t>
      </w:r>
      <w:r w:rsidR="00DE7DC9" w:rsidRPr="00E53450">
        <w:rPr>
          <w:rFonts w:eastAsia="標楷體" w:hint="eastAsia"/>
          <w:bCs/>
        </w:rPr>
        <w:t>置之相關事宜。</w:t>
      </w:r>
    </w:p>
    <w:p w14:paraId="355DEFF6" w14:textId="77777777" w:rsidR="00DE7DC9" w:rsidRPr="00E53450" w:rsidRDefault="00BA3C42" w:rsidP="00B54E6F">
      <w:pPr>
        <w:pStyle w:val="a4"/>
        <w:numPr>
          <w:ilvl w:val="0"/>
          <w:numId w:val="6"/>
        </w:numPr>
        <w:tabs>
          <w:tab w:val="left" w:pos="2058"/>
        </w:tabs>
        <w:ind w:leftChars="0" w:hanging="600"/>
        <w:rPr>
          <w:rFonts w:eastAsia="標楷體"/>
          <w:bCs/>
        </w:rPr>
      </w:pPr>
      <w:r w:rsidRPr="00E53450">
        <w:rPr>
          <w:rFonts w:eastAsia="標楷體" w:hint="eastAsia"/>
          <w:bCs/>
        </w:rPr>
        <w:t>支援</w:t>
      </w:r>
      <w:r w:rsidR="00DE7DC9" w:rsidRPr="00E53450">
        <w:rPr>
          <w:rFonts w:eastAsia="標楷體" w:hint="eastAsia"/>
          <w:bCs/>
        </w:rPr>
        <w:t>各組之美工需求，提供技術性服務。</w:t>
      </w:r>
    </w:p>
    <w:p w14:paraId="6FCB8256" w14:textId="77777777" w:rsidR="00DE7DC9" w:rsidRPr="00E53450" w:rsidRDefault="00DE7DC9" w:rsidP="00205A34">
      <w:pPr>
        <w:spacing w:line="160" w:lineRule="exact"/>
        <w:rPr>
          <w:rFonts w:eastAsia="標楷體"/>
          <w:bCs/>
        </w:rPr>
      </w:pPr>
    </w:p>
    <w:p w14:paraId="6D541281" w14:textId="2122F286" w:rsidR="00205A34" w:rsidRPr="00E53450" w:rsidRDefault="00DE7DC9" w:rsidP="007E50FF">
      <w:pPr>
        <w:ind w:firstLineChars="200" w:firstLine="480"/>
        <w:rPr>
          <w:rFonts w:eastAsia="標楷體"/>
          <w:bCs/>
        </w:rPr>
      </w:pPr>
      <w:r w:rsidRPr="00E53450">
        <w:rPr>
          <w:rFonts w:eastAsia="標楷體" w:hint="eastAsia"/>
          <w:bCs/>
        </w:rPr>
        <w:t>第二十</w:t>
      </w:r>
      <w:r w:rsidR="000A3262" w:rsidRPr="00E53450">
        <w:rPr>
          <w:rFonts w:eastAsia="標楷體" w:hint="eastAsia"/>
          <w:bCs/>
        </w:rPr>
        <w:t>一</w:t>
      </w:r>
      <w:r w:rsidRPr="00E53450">
        <w:rPr>
          <w:rFonts w:eastAsia="標楷體" w:hint="eastAsia"/>
          <w:bCs/>
        </w:rPr>
        <w:t>條</w:t>
      </w:r>
      <w:r w:rsidRPr="00E53450">
        <w:rPr>
          <w:rFonts w:eastAsia="標楷體" w:hint="eastAsia"/>
          <w:bCs/>
        </w:rPr>
        <w:t xml:space="preserve"> </w:t>
      </w:r>
      <w:r w:rsidR="006609EA">
        <w:rPr>
          <w:rFonts w:eastAsia="標楷體" w:hint="eastAsia"/>
          <w:bCs/>
        </w:rPr>
        <w:t>廣宣</w:t>
      </w:r>
      <w:r w:rsidR="00D94A11" w:rsidRPr="00E53450">
        <w:rPr>
          <w:rFonts w:eastAsia="標楷體" w:hint="eastAsia"/>
          <w:bCs/>
        </w:rPr>
        <w:t>長</w:t>
      </w:r>
      <w:r w:rsidRPr="00E53450">
        <w:rPr>
          <w:rFonts w:eastAsia="標楷體" w:hint="eastAsia"/>
          <w:bCs/>
        </w:rPr>
        <w:t>，由會長任命之，其職權如下：</w:t>
      </w:r>
    </w:p>
    <w:p w14:paraId="4D56C30B" w14:textId="6B02C747" w:rsidR="00BA3C42" w:rsidRPr="00E53450" w:rsidRDefault="00DE7DC9" w:rsidP="00B54E6F">
      <w:pPr>
        <w:pStyle w:val="a4"/>
        <w:numPr>
          <w:ilvl w:val="0"/>
          <w:numId w:val="7"/>
        </w:numPr>
        <w:tabs>
          <w:tab w:val="left" w:pos="2044"/>
        </w:tabs>
        <w:ind w:leftChars="0" w:hanging="600"/>
        <w:rPr>
          <w:rFonts w:eastAsia="標楷體"/>
          <w:bCs/>
        </w:rPr>
      </w:pPr>
      <w:r w:rsidRPr="00E53450">
        <w:rPr>
          <w:rFonts w:eastAsia="標楷體" w:hint="eastAsia"/>
          <w:bCs/>
        </w:rPr>
        <w:t>製作、維護經營</w:t>
      </w:r>
      <w:r w:rsidR="00554D21" w:rsidRPr="00E53450">
        <w:rPr>
          <w:rFonts w:eastAsia="標楷體" w:hint="eastAsia"/>
          <w:bCs/>
        </w:rPr>
        <w:t>幼保</w:t>
      </w:r>
      <w:r w:rsidRPr="00E53450">
        <w:rPr>
          <w:rFonts w:eastAsia="標楷體" w:hint="eastAsia"/>
          <w:bCs/>
        </w:rPr>
        <w:t>科學會網站，並且傳遞及宣傳</w:t>
      </w:r>
      <w:r w:rsidR="00EF5101" w:rsidRPr="00E53450">
        <w:rPr>
          <w:rFonts w:eastAsia="標楷體" w:hint="eastAsia"/>
          <w:bCs/>
        </w:rPr>
        <w:t>本科會</w:t>
      </w:r>
      <w:r w:rsidRPr="00E53450">
        <w:rPr>
          <w:rFonts w:eastAsia="標楷體" w:hint="eastAsia"/>
          <w:bCs/>
        </w:rPr>
        <w:t>活動之訊息。</w:t>
      </w:r>
    </w:p>
    <w:p w14:paraId="1485514B" w14:textId="52DEDAD6" w:rsidR="00DE7DC9" w:rsidRPr="00E53450" w:rsidRDefault="00885D2C" w:rsidP="00B54E6F">
      <w:pPr>
        <w:pStyle w:val="a4"/>
        <w:numPr>
          <w:ilvl w:val="0"/>
          <w:numId w:val="7"/>
        </w:numPr>
        <w:tabs>
          <w:tab w:val="left" w:pos="2044"/>
        </w:tabs>
        <w:ind w:leftChars="0" w:hanging="600"/>
        <w:rPr>
          <w:rFonts w:eastAsia="標楷體"/>
          <w:bCs/>
        </w:rPr>
      </w:pPr>
      <w:r w:rsidRPr="00E53450">
        <w:rPr>
          <w:rFonts w:eastAsia="標楷體" w:hint="eastAsia"/>
          <w:bCs/>
        </w:rPr>
        <w:t>負責活動影像之記錄與</w:t>
      </w:r>
      <w:r w:rsidR="00DE7DC9" w:rsidRPr="00E53450">
        <w:rPr>
          <w:rFonts w:eastAsia="標楷體" w:hint="eastAsia"/>
          <w:bCs/>
        </w:rPr>
        <w:t>保存。</w:t>
      </w:r>
    </w:p>
    <w:p w14:paraId="77011FBD" w14:textId="3D79D986" w:rsidR="00DD093F" w:rsidRPr="00E53450" w:rsidRDefault="00DD093F" w:rsidP="004C098F">
      <w:pPr>
        <w:pStyle w:val="a4"/>
        <w:numPr>
          <w:ilvl w:val="0"/>
          <w:numId w:val="7"/>
        </w:numPr>
        <w:tabs>
          <w:tab w:val="left" w:pos="2044"/>
        </w:tabs>
        <w:ind w:leftChars="0" w:hanging="600"/>
        <w:rPr>
          <w:rFonts w:eastAsia="標楷體"/>
          <w:bCs/>
        </w:rPr>
      </w:pPr>
      <w:r w:rsidRPr="00E53450">
        <w:rPr>
          <w:rFonts w:eastAsia="標楷體" w:hint="eastAsia"/>
          <w:bCs/>
        </w:rPr>
        <w:t>活動資料之整理</w:t>
      </w:r>
      <w:r w:rsidRPr="00E53450">
        <w:rPr>
          <w:rFonts w:eastAsia="標楷體" w:hint="eastAsia"/>
          <w:bCs/>
        </w:rPr>
        <w:t>(</w:t>
      </w:r>
      <w:r w:rsidRPr="00E53450">
        <w:rPr>
          <w:rFonts w:eastAsia="標楷體" w:hint="eastAsia"/>
          <w:bCs/>
        </w:rPr>
        <w:t>含照片、錄音、錄影、影片）</w:t>
      </w:r>
      <w:r w:rsidR="007721E6" w:rsidRPr="00E53450">
        <w:rPr>
          <w:rFonts w:eastAsia="標楷體" w:hint="eastAsia"/>
          <w:bCs/>
        </w:rPr>
        <w:t>。</w:t>
      </w:r>
    </w:p>
    <w:p w14:paraId="598C6AFC" w14:textId="77777777" w:rsidR="00DE7DC9" w:rsidRPr="00E53450" w:rsidRDefault="00DE7DC9" w:rsidP="004C098F">
      <w:pPr>
        <w:spacing w:line="180" w:lineRule="exact"/>
        <w:rPr>
          <w:rFonts w:eastAsia="標楷體"/>
          <w:bCs/>
        </w:rPr>
      </w:pPr>
    </w:p>
    <w:p w14:paraId="7AF11CFC" w14:textId="5E68B947" w:rsidR="00DE7DC9" w:rsidRPr="00E53450" w:rsidRDefault="00DE7DC9" w:rsidP="00B339B9">
      <w:pPr>
        <w:ind w:firstLineChars="200" w:firstLine="480"/>
        <w:rPr>
          <w:rFonts w:eastAsia="標楷體"/>
          <w:bCs/>
        </w:rPr>
      </w:pPr>
      <w:r w:rsidRPr="00E53450">
        <w:rPr>
          <w:rFonts w:eastAsia="標楷體" w:hint="eastAsia"/>
          <w:bCs/>
        </w:rPr>
        <w:t>第二十</w:t>
      </w:r>
      <w:r w:rsidR="000A3262" w:rsidRPr="00E53450">
        <w:rPr>
          <w:rFonts w:eastAsia="標楷體" w:hint="eastAsia"/>
          <w:bCs/>
        </w:rPr>
        <w:t>二</w:t>
      </w:r>
      <w:r w:rsidRPr="00E53450">
        <w:rPr>
          <w:rFonts w:eastAsia="標楷體" w:hint="eastAsia"/>
          <w:bCs/>
        </w:rPr>
        <w:t>條</w:t>
      </w:r>
      <w:r w:rsidRPr="00E53450">
        <w:rPr>
          <w:rFonts w:eastAsia="標楷體" w:hint="eastAsia"/>
          <w:bCs/>
        </w:rPr>
        <w:t xml:space="preserve"> </w:t>
      </w:r>
      <w:r w:rsidRPr="00E53450">
        <w:rPr>
          <w:rFonts w:eastAsia="標楷體" w:hint="eastAsia"/>
          <w:bCs/>
        </w:rPr>
        <w:t>公關</w:t>
      </w:r>
      <w:r w:rsidR="00D94A11" w:rsidRPr="00E53450">
        <w:rPr>
          <w:rFonts w:eastAsia="標楷體" w:hint="eastAsia"/>
          <w:bCs/>
        </w:rPr>
        <w:t>長</w:t>
      </w:r>
      <w:r w:rsidRPr="00E53450">
        <w:rPr>
          <w:rFonts w:eastAsia="標楷體" w:hint="eastAsia"/>
          <w:bCs/>
        </w:rPr>
        <w:t>，由會長任命之，其職權如下：</w:t>
      </w:r>
    </w:p>
    <w:p w14:paraId="0EF1EEC7" w14:textId="77777777" w:rsidR="00BA3C42" w:rsidRPr="00E53450" w:rsidRDefault="00DE7DC9" w:rsidP="00B54E6F">
      <w:pPr>
        <w:pStyle w:val="a4"/>
        <w:numPr>
          <w:ilvl w:val="0"/>
          <w:numId w:val="8"/>
        </w:numPr>
        <w:tabs>
          <w:tab w:val="left" w:pos="2072"/>
        </w:tabs>
        <w:ind w:leftChars="0" w:hanging="600"/>
        <w:rPr>
          <w:rFonts w:eastAsia="標楷體"/>
          <w:bCs/>
        </w:rPr>
      </w:pPr>
      <w:r w:rsidRPr="00E53450">
        <w:rPr>
          <w:rFonts w:eastAsia="標楷體" w:hint="eastAsia"/>
          <w:bCs/>
        </w:rPr>
        <w:t>負責代表</w:t>
      </w:r>
      <w:r w:rsidR="00EF5101" w:rsidRPr="00E53450">
        <w:rPr>
          <w:rFonts w:eastAsia="標楷體" w:hint="eastAsia"/>
          <w:bCs/>
        </w:rPr>
        <w:t>本科會</w:t>
      </w:r>
      <w:r w:rsidRPr="00E53450">
        <w:rPr>
          <w:rFonts w:eastAsia="標楷體" w:hint="eastAsia"/>
          <w:bCs/>
        </w:rPr>
        <w:t>對外接洽事宜，所需之人力資源。</w:t>
      </w:r>
    </w:p>
    <w:p w14:paraId="72620C40" w14:textId="00284F37" w:rsidR="00DE7DC9" w:rsidRPr="00E53450" w:rsidRDefault="00DE7DC9" w:rsidP="00B54E6F">
      <w:pPr>
        <w:pStyle w:val="a4"/>
        <w:numPr>
          <w:ilvl w:val="0"/>
          <w:numId w:val="8"/>
        </w:numPr>
        <w:tabs>
          <w:tab w:val="left" w:pos="2072"/>
        </w:tabs>
        <w:ind w:leftChars="0" w:hanging="600"/>
        <w:rPr>
          <w:rFonts w:eastAsia="標楷體"/>
          <w:bCs/>
        </w:rPr>
      </w:pPr>
      <w:r w:rsidRPr="00E53450">
        <w:rPr>
          <w:rFonts w:eastAsia="標楷體" w:hint="eastAsia"/>
          <w:bCs/>
        </w:rPr>
        <w:t>與活動</w:t>
      </w:r>
      <w:r w:rsidR="0065534C">
        <w:rPr>
          <w:rFonts w:eastAsia="標楷體" w:hint="eastAsia"/>
          <w:bCs/>
        </w:rPr>
        <w:t>組</w:t>
      </w:r>
      <w:r w:rsidRPr="00E53450">
        <w:rPr>
          <w:rFonts w:eastAsia="標楷體" w:hint="eastAsia"/>
          <w:bCs/>
        </w:rPr>
        <w:t>一同協助並加強對外活動之合作活動與事項。</w:t>
      </w:r>
    </w:p>
    <w:p w14:paraId="1A1896DC" w14:textId="6B9A555B" w:rsidR="00D94A11" w:rsidRPr="00E53450" w:rsidRDefault="00D94A11" w:rsidP="00B54E6F">
      <w:pPr>
        <w:pStyle w:val="a4"/>
        <w:numPr>
          <w:ilvl w:val="0"/>
          <w:numId w:val="8"/>
        </w:numPr>
        <w:tabs>
          <w:tab w:val="left" w:pos="2072"/>
        </w:tabs>
        <w:ind w:leftChars="0" w:hanging="600"/>
        <w:rPr>
          <w:rFonts w:eastAsia="標楷體"/>
          <w:bCs/>
        </w:rPr>
      </w:pPr>
      <w:r w:rsidRPr="00E53450">
        <w:rPr>
          <w:rFonts w:eastAsia="標楷體" w:hint="eastAsia"/>
          <w:bCs/>
        </w:rPr>
        <w:t>舉辦活動時來賓之招待。</w:t>
      </w:r>
    </w:p>
    <w:p w14:paraId="1AC9755A" w14:textId="180C48A6" w:rsidR="00D94A11" w:rsidRPr="00E53450" w:rsidRDefault="004C708F" w:rsidP="00B54E6F">
      <w:pPr>
        <w:pStyle w:val="a4"/>
        <w:numPr>
          <w:ilvl w:val="0"/>
          <w:numId w:val="8"/>
        </w:numPr>
        <w:tabs>
          <w:tab w:val="left" w:pos="2072"/>
        </w:tabs>
        <w:ind w:leftChars="0" w:hanging="600"/>
        <w:rPr>
          <w:rFonts w:eastAsia="標楷體"/>
          <w:bCs/>
        </w:rPr>
      </w:pPr>
      <w:r w:rsidRPr="00E53450">
        <w:rPr>
          <w:rFonts w:eastAsia="標楷體" w:hint="eastAsia"/>
          <w:bCs/>
        </w:rPr>
        <w:t>各項活動及節目之宣導工作。</w:t>
      </w:r>
    </w:p>
    <w:p w14:paraId="2A4BD795" w14:textId="55A8DF52" w:rsidR="00FF3ECE" w:rsidRPr="00E53450" w:rsidRDefault="00FF3ECE" w:rsidP="00B54E6F">
      <w:pPr>
        <w:pStyle w:val="a4"/>
        <w:numPr>
          <w:ilvl w:val="0"/>
          <w:numId w:val="8"/>
        </w:numPr>
        <w:tabs>
          <w:tab w:val="left" w:pos="2072"/>
        </w:tabs>
        <w:ind w:leftChars="0" w:hanging="600"/>
        <w:rPr>
          <w:rFonts w:eastAsia="標楷體"/>
          <w:bCs/>
        </w:rPr>
      </w:pPr>
      <w:r w:rsidRPr="00E53450">
        <w:rPr>
          <w:rFonts w:eastAsia="標楷體" w:hint="eastAsia"/>
          <w:bCs/>
        </w:rPr>
        <w:t>負責與其他科學會或相關科系之院校進行聯繫及交流</w:t>
      </w:r>
      <w:r w:rsidR="00B534C5" w:rsidRPr="00E53450">
        <w:rPr>
          <w:rFonts w:eastAsia="標楷體" w:hint="eastAsia"/>
          <w:bCs/>
        </w:rPr>
        <w:t>。</w:t>
      </w:r>
    </w:p>
    <w:p w14:paraId="672B3214" w14:textId="3E883230" w:rsidR="004C098F" w:rsidRPr="00E53450" w:rsidRDefault="004C098F" w:rsidP="00B54E6F">
      <w:pPr>
        <w:pStyle w:val="a4"/>
        <w:numPr>
          <w:ilvl w:val="0"/>
          <w:numId w:val="8"/>
        </w:numPr>
        <w:tabs>
          <w:tab w:val="left" w:pos="2072"/>
        </w:tabs>
        <w:ind w:leftChars="0" w:hanging="600"/>
        <w:rPr>
          <w:rFonts w:eastAsia="標楷體"/>
          <w:bCs/>
        </w:rPr>
      </w:pPr>
      <w:r w:rsidRPr="00E53450">
        <w:rPr>
          <w:rFonts w:eastAsia="標楷體" w:hint="eastAsia"/>
          <w:bCs/>
        </w:rPr>
        <w:t>於活動結束後七日内公</w:t>
      </w:r>
      <w:r w:rsidR="0065534C">
        <w:rPr>
          <w:rFonts w:eastAsia="標楷體" w:hint="eastAsia"/>
          <w:bCs/>
        </w:rPr>
        <w:t>布</w:t>
      </w:r>
      <w:r w:rsidRPr="00E53450">
        <w:rPr>
          <w:rFonts w:eastAsia="標楷體" w:hint="eastAsia"/>
          <w:bCs/>
        </w:rPr>
        <w:t>活動照片於</w:t>
      </w:r>
      <w:r w:rsidR="00554D21" w:rsidRPr="00E53450">
        <w:rPr>
          <w:rFonts w:eastAsia="標楷體" w:hint="eastAsia"/>
          <w:bCs/>
        </w:rPr>
        <w:t>幼保</w:t>
      </w:r>
      <w:r w:rsidRPr="00E53450">
        <w:rPr>
          <w:rFonts w:eastAsia="標楷體" w:hint="eastAsia"/>
          <w:bCs/>
        </w:rPr>
        <w:t>科學會網站上。</w:t>
      </w:r>
    </w:p>
    <w:p w14:paraId="367CE9CA" w14:textId="77777777" w:rsidR="006F7EA5" w:rsidRPr="00E53450" w:rsidRDefault="006F7EA5" w:rsidP="007E50FF">
      <w:pPr>
        <w:ind w:left="1440" w:firstLineChars="200" w:firstLine="480"/>
        <w:rPr>
          <w:rFonts w:eastAsia="標楷體"/>
          <w:bCs/>
        </w:rPr>
      </w:pPr>
    </w:p>
    <w:p w14:paraId="7121ABA5" w14:textId="77777777" w:rsidR="00B50CC4" w:rsidRPr="00E53450" w:rsidRDefault="00B50CC4" w:rsidP="00B50CC4">
      <w:pPr>
        <w:rPr>
          <w:rFonts w:ascii="標楷體" w:eastAsia="標楷體" w:hAnsi="標楷體"/>
          <w:bCs/>
          <w:sz w:val="28"/>
        </w:rPr>
      </w:pPr>
      <w:r w:rsidRPr="00E53450">
        <w:rPr>
          <w:rFonts w:ascii="標楷體" w:eastAsia="標楷體" w:hAnsi="標楷體" w:hint="eastAsia"/>
          <w:bCs/>
          <w:sz w:val="28"/>
        </w:rPr>
        <w:t>第五章  經費及財務管理</w:t>
      </w:r>
    </w:p>
    <w:p w14:paraId="33C2BACD" w14:textId="77777777" w:rsidR="00205A34" w:rsidRPr="00E53450" w:rsidRDefault="00205A34" w:rsidP="00205A34">
      <w:pPr>
        <w:spacing w:line="180" w:lineRule="exact"/>
        <w:rPr>
          <w:rFonts w:ascii="標楷體" w:eastAsia="標楷體" w:hAnsi="標楷體"/>
          <w:bCs/>
          <w:sz w:val="28"/>
        </w:rPr>
      </w:pPr>
    </w:p>
    <w:p w14:paraId="508506A4" w14:textId="2F0F70BB" w:rsidR="00B50CC4" w:rsidRPr="00E53450" w:rsidRDefault="00CB768E" w:rsidP="00205A34">
      <w:pPr>
        <w:ind w:leftChars="200" w:left="1800" w:hangingChars="550" w:hanging="1320"/>
        <w:rPr>
          <w:rFonts w:ascii="標楷體" w:eastAsia="標楷體" w:hAnsi="標楷體"/>
          <w:bCs/>
        </w:rPr>
      </w:pPr>
      <w:r w:rsidRPr="00E53450">
        <w:rPr>
          <w:rFonts w:ascii="標楷體" w:eastAsia="標楷體" w:hAnsi="標楷體" w:hint="eastAsia"/>
          <w:bCs/>
        </w:rPr>
        <w:t>第二十</w:t>
      </w:r>
      <w:r w:rsidR="000A3262" w:rsidRPr="00E53450">
        <w:rPr>
          <w:rFonts w:ascii="標楷體" w:eastAsia="標楷體" w:hAnsi="標楷體" w:hint="eastAsia"/>
          <w:bCs/>
        </w:rPr>
        <w:t>三</w:t>
      </w:r>
      <w:r w:rsidR="00B50CC4" w:rsidRPr="00E53450">
        <w:rPr>
          <w:rFonts w:ascii="標楷體" w:eastAsia="標楷體" w:hAnsi="標楷體" w:hint="eastAsia"/>
          <w:bCs/>
        </w:rPr>
        <w:t xml:space="preserve">條 </w:t>
      </w:r>
      <w:r w:rsidR="00EF5101" w:rsidRPr="00E53450">
        <w:rPr>
          <w:rFonts w:ascii="標楷體" w:eastAsia="標楷體" w:hAnsi="標楷體" w:hint="eastAsia"/>
          <w:bCs/>
        </w:rPr>
        <w:t>本科會</w:t>
      </w:r>
      <w:r w:rsidR="00B50CC4" w:rsidRPr="00E53450">
        <w:rPr>
          <w:rFonts w:ascii="標楷體" w:eastAsia="標楷體" w:hAnsi="標楷體" w:hint="eastAsia"/>
          <w:bCs/>
        </w:rPr>
        <w:t>經費，以會員繳納之會費為主要來源</w:t>
      </w:r>
      <w:r w:rsidR="0071506A" w:rsidRPr="00E53450">
        <w:rPr>
          <w:rFonts w:ascii="標楷體" w:eastAsia="標楷體" w:hAnsi="標楷體" w:hint="eastAsia"/>
          <w:bCs/>
        </w:rPr>
        <w:t>，</w:t>
      </w:r>
      <w:r w:rsidR="00B50CC4" w:rsidRPr="00E53450">
        <w:rPr>
          <w:rFonts w:eastAsia="標楷體" w:hint="eastAsia"/>
          <w:bCs/>
        </w:rPr>
        <w:t>科費為每學期每人</w:t>
      </w:r>
      <w:r w:rsidR="00B50CC4" w:rsidRPr="00E53450">
        <w:rPr>
          <w:rFonts w:eastAsia="標楷體" w:hint="eastAsia"/>
          <w:bCs/>
        </w:rPr>
        <w:t>7</w:t>
      </w:r>
      <w:r w:rsidR="006609EA">
        <w:rPr>
          <w:rFonts w:eastAsia="標楷體" w:hint="eastAsia"/>
          <w:bCs/>
        </w:rPr>
        <w:t>0</w:t>
      </w:r>
      <w:r w:rsidR="00B50CC4" w:rsidRPr="00E53450">
        <w:rPr>
          <w:rFonts w:eastAsia="標楷體" w:hint="eastAsia"/>
          <w:bCs/>
        </w:rPr>
        <w:t>元，新生入學時每人需收</w:t>
      </w:r>
      <w:r w:rsidR="00B50CC4" w:rsidRPr="00E53450">
        <w:rPr>
          <w:rFonts w:eastAsia="標楷體" w:hint="eastAsia"/>
          <w:bCs/>
        </w:rPr>
        <w:t>1,000</w:t>
      </w:r>
      <w:r w:rsidR="00B50CC4" w:rsidRPr="00E53450">
        <w:rPr>
          <w:rFonts w:eastAsia="標楷體" w:hint="eastAsia"/>
          <w:bCs/>
        </w:rPr>
        <w:t>元科費（包含科服</w:t>
      </w:r>
      <w:r w:rsidR="006609EA">
        <w:rPr>
          <w:rFonts w:eastAsia="標楷體" w:hint="eastAsia"/>
          <w:bCs/>
        </w:rPr>
        <w:t>300</w:t>
      </w:r>
      <w:r w:rsidR="00B50CC4" w:rsidRPr="00E53450">
        <w:rPr>
          <w:rFonts w:eastAsia="標楷體" w:hint="eastAsia"/>
          <w:bCs/>
        </w:rPr>
        <w:t>元），</w:t>
      </w:r>
      <w:r w:rsidR="00B50CC4" w:rsidRPr="00E53450">
        <w:rPr>
          <w:rFonts w:ascii="標楷體" w:eastAsia="標楷體" w:hAnsi="標楷體" w:hint="eastAsia"/>
          <w:bCs/>
        </w:rPr>
        <w:t>另得向課外活動費及學校申請補助或接受捐助。</w:t>
      </w:r>
    </w:p>
    <w:p w14:paraId="1A5C95F3" w14:textId="77777777" w:rsidR="00205A34" w:rsidRPr="00E53450" w:rsidRDefault="00205A34" w:rsidP="00205A34">
      <w:pPr>
        <w:spacing w:line="180" w:lineRule="exact"/>
        <w:ind w:leftChars="200" w:left="1800" w:hangingChars="550" w:hanging="1320"/>
        <w:rPr>
          <w:rFonts w:ascii="標楷體" w:eastAsia="標楷體" w:hAnsi="標楷體"/>
          <w:bCs/>
        </w:rPr>
      </w:pPr>
    </w:p>
    <w:p w14:paraId="6CF152FB" w14:textId="5F7BD7AB" w:rsidR="00B50CC4" w:rsidRPr="00E53450" w:rsidRDefault="00CB768E" w:rsidP="00205A34">
      <w:pPr>
        <w:ind w:leftChars="200" w:left="1800" w:hangingChars="550" w:hanging="1320"/>
        <w:rPr>
          <w:rFonts w:ascii="標楷體" w:eastAsia="標楷體" w:hAnsi="標楷體"/>
          <w:bCs/>
        </w:rPr>
      </w:pPr>
      <w:r w:rsidRPr="00E53450">
        <w:rPr>
          <w:rFonts w:ascii="標楷體" w:eastAsia="標楷體" w:hAnsi="標楷體" w:hint="eastAsia"/>
          <w:bCs/>
        </w:rPr>
        <w:t>第二十</w:t>
      </w:r>
      <w:r w:rsidR="000A3262" w:rsidRPr="00E53450">
        <w:rPr>
          <w:rFonts w:ascii="標楷體" w:eastAsia="標楷體" w:hAnsi="標楷體" w:hint="eastAsia"/>
          <w:bCs/>
        </w:rPr>
        <w:t>四</w:t>
      </w:r>
      <w:r w:rsidR="00B50CC4" w:rsidRPr="00E53450">
        <w:rPr>
          <w:rFonts w:ascii="標楷體" w:eastAsia="標楷體" w:hAnsi="標楷體" w:hint="eastAsia"/>
          <w:bCs/>
        </w:rPr>
        <w:t>條 科學會財務透明化，定期的以書面於公</w:t>
      </w:r>
      <w:r w:rsidR="00BE174B" w:rsidRPr="00E53450">
        <w:rPr>
          <w:rFonts w:ascii="標楷體" w:eastAsia="標楷體" w:hAnsi="標楷體" w:hint="eastAsia"/>
          <w:bCs/>
        </w:rPr>
        <w:t>布</w:t>
      </w:r>
      <w:r w:rsidR="00B50CC4" w:rsidRPr="00E53450">
        <w:rPr>
          <w:rFonts w:ascii="標楷體" w:eastAsia="標楷體" w:hAnsi="標楷體" w:hint="eastAsia"/>
          <w:bCs/>
        </w:rPr>
        <w:t>欄公開所有經費之收支情形。</w:t>
      </w:r>
    </w:p>
    <w:p w14:paraId="010960DF" w14:textId="77777777" w:rsidR="0054575A" w:rsidRPr="00E53450" w:rsidRDefault="0054575A" w:rsidP="0054575A">
      <w:pPr>
        <w:widowControl/>
        <w:spacing w:before="100" w:beforeAutospacing="1" w:after="100" w:afterAutospacing="1"/>
        <w:ind w:left="1125" w:hanging="1125"/>
        <w:rPr>
          <w:rFonts w:ascii="新細明體" w:hAnsi="新細明體" w:cs="新細明體"/>
          <w:bCs/>
          <w:color w:val="000000"/>
          <w:kern w:val="0"/>
          <w:sz w:val="28"/>
        </w:rPr>
      </w:pPr>
      <w:r w:rsidRPr="00E53450">
        <w:rPr>
          <w:rFonts w:ascii="標楷體" w:eastAsia="標楷體" w:hAnsi="標楷體" w:cs="新細明體" w:hint="eastAsia"/>
          <w:bCs/>
          <w:color w:val="000000"/>
          <w:kern w:val="0"/>
          <w:sz w:val="28"/>
        </w:rPr>
        <w:t>第六章</w:t>
      </w:r>
      <w:r w:rsidR="00C46BDC" w:rsidRPr="00E53450">
        <w:rPr>
          <w:rFonts w:eastAsia="標楷體" w:hint="eastAsia"/>
          <w:bCs/>
          <w:color w:val="000000"/>
          <w:kern w:val="0"/>
          <w:sz w:val="28"/>
        </w:rPr>
        <w:t xml:space="preserve">　</w:t>
      </w:r>
      <w:r w:rsidRPr="00E53450">
        <w:rPr>
          <w:rFonts w:ascii="標楷體" w:eastAsia="標楷體" w:hAnsi="標楷體" w:cs="新細明體" w:hint="eastAsia"/>
          <w:bCs/>
          <w:color w:val="000000"/>
          <w:kern w:val="0"/>
          <w:sz w:val="28"/>
        </w:rPr>
        <w:t>選舉與罷免</w:t>
      </w:r>
    </w:p>
    <w:p w14:paraId="5FD5FDE3" w14:textId="77777777" w:rsidR="006F7EA5" w:rsidRPr="00E53450" w:rsidRDefault="00CB768E" w:rsidP="00D37928">
      <w:pPr>
        <w:widowControl/>
        <w:spacing w:line="340" w:lineRule="exact"/>
        <w:ind w:leftChars="199" w:left="1788" w:hangingChars="546" w:hanging="1310"/>
        <w:rPr>
          <w:rFonts w:ascii="新細明體" w:hAnsi="新細明體" w:cs="新細明體"/>
          <w:bCs/>
          <w:color w:val="000000"/>
          <w:kern w:val="0"/>
        </w:rPr>
      </w:pPr>
      <w:r w:rsidRPr="00E53450">
        <w:rPr>
          <w:rFonts w:ascii="標楷體" w:eastAsia="標楷體" w:hAnsi="標楷體" w:cs="新細明體" w:hint="eastAsia"/>
          <w:bCs/>
          <w:color w:val="000000"/>
          <w:kern w:val="0"/>
        </w:rPr>
        <w:lastRenderedPageBreak/>
        <w:t>第</w:t>
      </w:r>
      <w:r w:rsidR="000A3262" w:rsidRPr="00E53450">
        <w:rPr>
          <w:rFonts w:ascii="標楷體" w:eastAsia="標楷體" w:hAnsi="標楷體" w:cs="新細明體" w:hint="eastAsia"/>
          <w:bCs/>
          <w:color w:val="000000"/>
          <w:kern w:val="0"/>
        </w:rPr>
        <w:t>二十五</w:t>
      </w:r>
      <w:r w:rsidR="0054575A" w:rsidRPr="00E53450">
        <w:rPr>
          <w:rFonts w:ascii="標楷體" w:eastAsia="標楷體" w:hAnsi="標楷體" w:cs="新細明體" w:hint="eastAsia"/>
          <w:bCs/>
          <w:color w:val="000000"/>
          <w:kern w:val="0"/>
        </w:rPr>
        <w:t>條</w:t>
      </w:r>
      <w:r w:rsidR="00287914" w:rsidRPr="00E53450">
        <w:rPr>
          <w:rFonts w:ascii="標楷體" w:eastAsia="標楷體" w:hAnsi="標楷體" w:cs="新細明體" w:hint="eastAsia"/>
          <w:bCs/>
          <w:color w:val="000000"/>
          <w:kern w:val="0"/>
        </w:rPr>
        <w:t xml:space="preserve"> 本規章含括總則、選舉委員會、候選人資格、投開票注意事項、選舉結果、罷免、附則等相關選舉之規定，詳細條款請參照選舉罷免辦法。</w:t>
      </w:r>
    </w:p>
    <w:p w14:paraId="2F79D41E" w14:textId="77777777" w:rsidR="009114A2" w:rsidRPr="00E53450" w:rsidRDefault="009114A2" w:rsidP="009114A2">
      <w:pPr>
        <w:widowControl/>
        <w:spacing w:before="100" w:beforeAutospacing="1" w:after="100" w:afterAutospacing="1"/>
        <w:ind w:left="1125" w:hanging="1125"/>
        <w:rPr>
          <w:rFonts w:ascii="新細明體" w:hAnsi="新細明體" w:cs="新細明體"/>
          <w:bCs/>
          <w:color w:val="000000"/>
          <w:kern w:val="0"/>
          <w:sz w:val="28"/>
        </w:rPr>
      </w:pPr>
      <w:r w:rsidRPr="00E53450">
        <w:rPr>
          <w:rFonts w:ascii="標楷體" w:eastAsia="標楷體" w:hAnsi="標楷體" w:cs="新細明體" w:hint="eastAsia"/>
          <w:bCs/>
          <w:color w:val="000000"/>
          <w:kern w:val="0"/>
          <w:sz w:val="28"/>
        </w:rPr>
        <w:t>第七章</w:t>
      </w:r>
      <w:r w:rsidR="00C46BDC" w:rsidRPr="00E53450">
        <w:rPr>
          <w:rFonts w:eastAsia="標楷體" w:hint="eastAsia"/>
          <w:bCs/>
          <w:color w:val="000000"/>
          <w:kern w:val="0"/>
          <w:sz w:val="28"/>
        </w:rPr>
        <w:t xml:space="preserve">　</w:t>
      </w:r>
      <w:r w:rsidRPr="00E53450">
        <w:rPr>
          <w:rFonts w:ascii="標楷體" w:eastAsia="標楷體" w:hAnsi="標楷體" w:cs="新細明體" w:hint="eastAsia"/>
          <w:bCs/>
          <w:color w:val="000000"/>
          <w:kern w:val="0"/>
          <w:sz w:val="28"/>
        </w:rPr>
        <w:t>附則</w:t>
      </w:r>
    </w:p>
    <w:p w14:paraId="6FCB625B" w14:textId="77777777" w:rsidR="009114A2" w:rsidRPr="00E53450" w:rsidRDefault="00CB768E" w:rsidP="00D37928">
      <w:pPr>
        <w:widowControl/>
        <w:spacing w:line="400" w:lineRule="exact"/>
        <w:ind w:leftChars="199" w:left="1791" w:hangingChars="547" w:hanging="1313"/>
        <w:rPr>
          <w:rFonts w:ascii="新細明體" w:hAnsi="新細明體" w:cs="新細明體"/>
          <w:bCs/>
          <w:color w:val="000000"/>
          <w:kern w:val="0"/>
        </w:rPr>
      </w:pPr>
      <w:r w:rsidRPr="00E53450">
        <w:rPr>
          <w:rFonts w:ascii="標楷體" w:eastAsia="標楷體" w:hAnsi="標楷體" w:cs="新細明體" w:hint="eastAsia"/>
          <w:bCs/>
          <w:color w:val="000000"/>
          <w:kern w:val="0"/>
        </w:rPr>
        <w:t>第</w:t>
      </w:r>
      <w:r w:rsidR="000A3262" w:rsidRPr="00E53450">
        <w:rPr>
          <w:rFonts w:ascii="標楷體" w:eastAsia="標楷體" w:hAnsi="標楷體" w:cs="新細明體" w:hint="eastAsia"/>
          <w:bCs/>
          <w:color w:val="000000"/>
          <w:kern w:val="0"/>
        </w:rPr>
        <w:t>二十六</w:t>
      </w:r>
      <w:r w:rsidR="009114A2" w:rsidRPr="00E53450">
        <w:rPr>
          <w:rFonts w:ascii="標楷體" w:eastAsia="標楷體" w:hAnsi="標楷體" w:cs="新細明體" w:hint="eastAsia"/>
          <w:bCs/>
          <w:color w:val="000000"/>
          <w:kern w:val="0"/>
        </w:rPr>
        <w:t>條 本章程如有修改，經會員大會討論通過後、報請指導老師、科主任通過後</w:t>
      </w:r>
      <w:r w:rsidR="00D37928" w:rsidRPr="00E53450">
        <w:rPr>
          <w:rFonts w:ascii="標楷體" w:eastAsia="標楷體" w:hAnsi="標楷體" w:cs="新細明體" w:hint="eastAsia"/>
          <w:bCs/>
          <w:color w:val="000000"/>
          <w:kern w:val="0"/>
        </w:rPr>
        <w:t>公布</w:t>
      </w:r>
      <w:r w:rsidR="002E6002" w:rsidRPr="00E53450">
        <w:rPr>
          <w:rFonts w:ascii="標楷體" w:eastAsia="標楷體" w:hAnsi="標楷體" w:cs="新細明體" w:hint="eastAsia"/>
          <w:bCs/>
          <w:color w:val="000000"/>
          <w:kern w:val="0"/>
        </w:rPr>
        <w:t>實施</w:t>
      </w:r>
      <w:r w:rsidR="009114A2" w:rsidRPr="00E53450">
        <w:rPr>
          <w:rFonts w:ascii="標楷體" w:eastAsia="標楷體" w:hAnsi="標楷體" w:cs="新細明體" w:hint="eastAsia"/>
          <w:bCs/>
          <w:color w:val="000000"/>
          <w:kern w:val="0"/>
        </w:rPr>
        <w:t>。</w:t>
      </w:r>
    </w:p>
    <w:p w14:paraId="688926A1" w14:textId="77777777" w:rsidR="00E248C7" w:rsidRPr="00E53450" w:rsidRDefault="00287914" w:rsidP="002E6002">
      <w:pPr>
        <w:widowControl/>
        <w:spacing w:before="100" w:beforeAutospacing="1" w:after="100" w:afterAutospacing="1"/>
        <w:ind w:leftChars="200" w:left="480"/>
        <w:rPr>
          <w:rFonts w:ascii="新細明體" w:hAnsi="新細明體" w:cs="新細明體"/>
          <w:bCs/>
          <w:color w:val="000000"/>
          <w:kern w:val="0"/>
        </w:rPr>
      </w:pPr>
      <w:r w:rsidRPr="00E53450">
        <w:rPr>
          <w:rFonts w:ascii="標楷體" w:eastAsia="標楷體" w:hAnsi="標楷體" w:cs="新細明體" w:hint="eastAsia"/>
          <w:bCs/>
          <w:color w:val="000000"/>
          <w:kern w:val="0"/>
        </w:rPr>
        <w:t>第</w:t>
      </w:r>
      <w:r w:rsidR="000A3262" w:rsidRPr="00E53450">
        <w:rPr>
          <w:rFonts w:ascii="標楷體" w:eastAsia="標楷體" w:hAnsi="標楷體" w:cs="新細明體" w:hint="eastAsia"/>
          <w:bCs/>
          <w:color w:val="000000"/>
          <w:kern w:val="0"/>
        </w:rPr>
        <w:t>二十七</w:t>
      </w:r>
      <w:r w:rsidR="009114A2" w:rsidRPr="00E53450">
        <w:rPr>
          <w:rFonts w:ascii="標楷體" w:eastAsia="標楷體" w:hAnsi="標楷體" w:cs="新細明體" w:hint="eastAsia"/>
          <w:bCs/>
          <w:color w:val="000000"/>
          <w:kern w:val="0"/>
        </w:rPr>
        <w:t>條 本章程如有未詳盡之部分，則參照各項施行細則、辦法</w:t>
      </w:r>
      <w:r w:rsidR="009114A2" w:rsidRPr="00E53450">
        <w:rPr>
          <w:rFonts w:ascii="新細明體" w:hAnsi="新細明體" w:cs="新細明體" w:hint="eastAsia"/>
          <w:bCs/>
          <w:color w:val="000000"/>
          <w:kern w:val="0"/>
        </w:rPr>
        <w:t>。</w:t>
      </w:r>
    </w:p>
    <w:p w14:paraId="709BEC24" w14:textId="77777777" w:rsidR="00CB768E" w:rsidRPr="00E53450" w:rsidRDefault="00CB768E">
      <w:pPr>
        <w:widowControl/>
        <w:spacing w:before="100" w:beforeAutospacing="1" w:after="100" w:afterAutospacing="1"/>
        <w:rPr>
          <w:rFonts w:ascii="新細明體" w:hAnsi="新細明體" w:cs="新細明體"/>
          <w:bCs/>
          <w:color w:val="000000"/>
          <w:kern w:val="0"/>
        </w:rPr>
      </w:pPr>
    </w:p>
    <w:sectPr w:rsidR="00CB768E" w:rsidRPr="00E53450" w:rsidSect="008144FA">
      <w:pgSz w:w="11907" w:h="16840" w:code="9"/>
      <w:pgMar w:top="1440" w:right="1080" w:bottom="1440" w:left="1080" w:header="720" w:footer="720"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C1674" w14:textId="77777777" w:rsidR="002F53A5" w:rsidRDefault="002F53A5" w:rsidP="00602199">
      <w:r>
        <w:separator/>
      </w:r>
    </w:p>
  </w:endnote>
  <w:endnote w:type="continuationSeparator" w:id="0">
    <w:p w14:paraId="0561856A" w14:textId="77777777" w:rsidR="002F53A5" w:rsidRDefault="002F53A5" w:rsidP="00602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9058B" w14:textId="77777777" w:rsidR="002F53A5" w:rsidRDefault="002F53A5" w:rsidP="00602199">
      <w:r>
        <w:separator/>
      </w:r>
    </w:p>
  </w:footnote>
  <w:footnote w:type="continuationSeparator" w:id="0">
    <w:p w14:paraId="47D5F914" w14:textId="77777777" w:rsidR="002F53A5" w:rsidRDefault="002F53A5" w:rsidP="006021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50F5"/>
    <w:multiLevelType w:val="hybridMultilevel"/>
    <w:tmpl w:val="2FEE459E"/>
    <w:lvl w:ilvl="0" w:tplc="04090015">
      <w:start w:val="1"/>
      <w:numFmt w:val="taiwaneseCountingThousand"/>
      <w:lvlText w:val="%1、"/>
      <w:lvlJc w:val="left"/>
      <w:pPr>
        <w:ind w:left="2112" w:hanging="480"/>
      </w:pPr>
    </w:lvl>
    <w:lvl w:ilvl="1" w:tplc="04090019" w:tentative="1">
      <w:start w:val="1"/>
      <w:numFmt w:val="ideographTraditional"/>
      <w:lvlText w:val="%2、"/>
      <w:lvlJc w:val="left"/>
      <w:pPr>
        <w:ind w:left="2592" w:hanging="480"/>
      </w:pPr>
    </w:lvl>
    <w:lvl w:ilvl="2" w:tplc="0409001B" w:tentative="1">
      <w:start w:val="1"/>
      <w:numFmt w:val="lowerRoman"/>
      <w:lvlText w:val="%3."/>
      <w:lvlJc w:val="right"/>
      <w:pPr>
        <w:ind w:left="3072" w:hanging="480"/>
      </w:pPr>
    </w:lvl>
    <w:lvl w:ilvl="3" w:tplc="0409000F" w:tentative="1">
      <w:start w:val="1"/>
      <w:numFmt w:val="decimal"/>
      <w:lvlText w:val="%4."/>
      <w:lvlJc w:val="left"/>
      <w:pPr>
        <w:ind w:left="3552" w:hanging="480"/>
      </w:pPr>
    </w:lvl>
    <w:lvl w:ilvl="4" w:tplc="04090019" w:tentative="1">
      <w:start w:val="1"/>
      <w:numFmt w:val="ideographTraditional"/>
      <w:lvlText w:val="%5、"/>
      <w:lvlJc w:val="left"/>
      <w:pPr>
        <w:ind w:left="4032" w:hanging="480"/>
      </w:pPr>
    </w:lvl>
    <w:lvl w:ilvl="5" w:tplc="0409001B" w:tentative="1">
      <w:start w:val="1"/>
      <w:numFmt w:val="lowerRoman"/>
      <w:lvlText w:val="%6."/>
      <w:lvlJc w:val="right"/>
      <w:pPr>
        <w:ind w:left="4512" w:hanging="480"/>
      </w:pPr>
    </w:lvl>
    <w:lvl w:ilvl="6" w:tplc="0409000F" w:tentative="1">
      <w:start w:val="1"/>
      <w:numFmt w:val="decimal"/>
      <w:lvlText w:val="%7."/>
      <w:lvlJc w:val="left"/>
      <w:pPr>
        <w:ind w:left="4992" w:hanging="480"/>
      </w:pPr>
    </w:lvl>
    <w:lvl w:ilvl="7" w:tplc="04090019" w:tentative="1">
      <w:start w:val="1"/>
      <w:numFmt w:val="ideographTraditional"/>
      <w:lvlText w:val="%8、"/>
      <w:lvlJc w:val="left"/>
      <w:pPr>
        <w:ind w:left="5472" w:hanging="480"/>
      </w:pPr>
    </w:lvl>
    <w:lvl w:ilvl="8" w:tplc="0409001B" w:tentative="1">
      <w:start w:val="1"/>
      <w:numFmt w:val="lowerRoman"/>
      <w:lvlText w:val="%9."/>
      <w:lvlJc w:val="right"/>
      <w:pPr>
        <w:ind w:left="5952" w:hanging="480"/>
      </w:pPr>
    </w:lvl>
  </w:abstractNum>
  <w:abstractNum w:abstractNumId="1">
    <w:nsid w:val="02C9154A"/>
    <w:multiLevelType w:val="hybridMultilevel"/>
    <w:tmpl w:val="0486DC50"/>
    <w:lvl w:ilvl="0" w:tplc="04090015">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65785F"/>
    <w:multiLevelType w:val="hybridMultilevel"/>
    <w:tmpl w:val="5FE416D8"/>
    <w:lvl w:ilvl="0" w:tplc="04090015">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EA507C"/>
    <w:multiLevelType w:val="hybridMultilevel"/>
    <w:tmpl w:val="CBEEE472"/>
    <w:lvl w:ilvl="0" w:tplc="A976BEA4">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055F2C"/>
    <w:multiLevelType w:val="hybridMultilevel"/>
    <w:tmpl w:val="8BB4EC68"/>
    <w:lvl w:ilvl="0" w:tplc="E41E0656">
      <w:start w:val="1"/>
      <w:numFmt w:val="taiwaneseCountingThousand"/>
      <w:lvlText w:val="%1、"/>
      <w:lvlJc w:val="left"/>
      <w:pPr>
        <w:ind w:left="1888" w:hanging="480"/>
      </w:pPr>
      <w:rPr>
        <w:rFonts w:hint="default"/>
      </w:rPr>
    </w:lvl>
    <w:lvl w:ilvl="1" w:tplc="04090019" w:tentative="1">
      <w:start w:val="1"/>
      <w:numFmt w:val="ideographTraditional"/>
      <w:lvlText w:val="%2、"/>
      <w:lvlJc w:val="left"/>
      <w:pPr>
        <w:ind w:left="2368" w:hanging="480"/>
      </w:pPr>
    </w:lvl>
    <w:lvl w:ilvl="2" w:tplc="0409001B" w:tentative="1">
      <w:start w:val="1"/>
      <w:numFmt w:val="lowerRoman"/>
      <w:lvlText w:val="%3."/>
      <w:lvlJc w:val="right"/>
      <w:pPr>
        <w:ind w:left="2848" w:hanging="480"/>
      </w:pPr>
    </w:lvl>
    <w:lvl w:ilvl="3" w:tplc="0409000F" w:tentative="1">
      <w:start w:val="1"/>
      <w:numFmt w:val="decimal"/>
      <w:lvlText w:val="%4."/>
      <w:lvlJc w:val="left"/>
      <w:pPr>
        <w:ind w:left="3328" w:hanging="480"/>
      </w:pPr>
    </w:lvl>
    <w:lvl w:ilvl="4" w:tplc="04090019" w:tentative="1">
      <w:start w:val="1"/>
      <w:numFmt w:val="ideographTraditional"/>
      <w:lvlText w:val="%5、"/>
      <w:lvlJc w:val="left"/>
      <w:pPr>
        <w:ind w:left="3808" w:hanging="480"/>
      </w:pPr>
    </w:lvl>
    <w:lvl w:ilvl="5" w:tplc="0409001B" w:tentative="1">
      <w:start w:val="1"/>
      <w:numFmt w:val="lowerRoman"/>
      <w:lvlText w:val="%6."/>
      <w:lvlJc w:val="right"/>
      <w:pPr>
        <w:ind w:left="4288" w:hanging="480"/>
      </w:pPr>
    </w:lvl>
    <w:lvl w:ilvl="6" w:tplc="0409000F" w:tentative="1">
      <w:start w:val="1"/>
      <w:numFmt w:val="decimal"/>
      <w:lvlText w:val="%7."/>
      <w:lvlJc w:val="left"/>
      <w:pPr>
        <w:ind w:left="4768" w:hanging="480"/>
      </w:pPr>
    </w:lvl>
    <w:lvl w:ilvl="7" w:tplc="04090019" w:tentative="1">
      <w:start w:val="1"/>
      <w:numFmt w:val="ideographTraditional"/>
      <w:lvlText w:val="%8、"/>
      <w:lvlJc w:val="left"/>
      <w:pPr>
        <w:ind w:left="5248" w:hanging="480"/>
      </w:pPr>
    </w:lvl>
    <w:lvl w:ilvl="8" w:tplc="0409001B" w:tentative="1">
      <w:start w:val="1"/>
      <w:numFmt w:val="lowerRoman"/>
      <w:lvlText w:val="%9."/>
      <w:lvlJc w:val="right"/>
      <w:pPr>
        <w:ind w:left="5728" w:hanging="480"/>
      </w:pPr>
    </w:lvl>
  </w:abstractNum>
  <w:abstractNum w:abstractNumId="5">
    <w:nsid w:val="19AE6ABF"/>
    <w:multiLevelType w:val="hybridMultilevel"/>
    <w:tmpl w:val="32FC6128"/>
    <w:lvl w:ilvl="0" w:tplc="018EF268">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1544FC4"/>
    <w:multiLevelType w:val="hybridMultilevel"/>
    <w:tmpl w:val="3426205E"/>
    <w:lvl w:ilvl="0" w:tplc="04090015">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FE943D5"/>
    <w:multiLevelType w:val="hybridMultilevel"/>
    <w:tmpl w:val="66DC89A6"/>
    <w:lvl w:ilvl="0" w:tplc="04090015">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6AF278D"/>
    <w:multiLevelType w:val="hybridMultilevel"/>
    <w:tmpl w:val="2354C286"/>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
    <w:nsid w:val="3C9F7154"/>
    <w:multiLevelType w:val="hybridMultilevel"/>
    <w:tmpl w:val="CE9A7734"/>
    <w:lvl w:ilvl="0" w:tplc="04090015">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C8C6365"/>
    <w:multiLevelType w:val="hybridMultilevel"/>
    <w:tmpl w:val="E3E68340"/>
    <w:lvl w:ilvl="0" w:tplc="04090015">
      <w:start w:val="1"/>
      <w:numFmt w:val="taiwaneseCountingThousand"/>
      <w:lvlText w:val="%1、"/>
      <w:lvlJc w:val="left"/>
      <w:pPr>
        <w:ind w:left="256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BD532FA"/>
    <w:multiLevelType w:val="hybridMultilevel"/>
    <w:tmpl w:val="5D1443E6"/>
    <w:lvl w:ilvl="0" w:tplc="4F78108C">
      <w:start w:val="1"/>
      <w:numFmt w:val="taiwaneseCountingThousand"/>
      <w:lvlText w:val="%1、"/>
      <w:lvlJc w:val="left"/>
      <w:pPr>
        <w:ind w:left="216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D5D7C8E"/>
    <w:multiLevelType w:val="hybridMultilevel"/>
    <w:tmpl w:val="E3E68340"/>
    <w:lvl w:ilvl="0" w:tplc="04090015">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4C15E26"/>
    <w:multiLevelType w:val="hybridMultilevel"/>
    <w:tmpl w:val="F89E62B6"/>
    <w:lvl w:ilvl="0" w:tplc="5A06F1D8">
      <w:start w:val="1"/>
      <w:numFmt w:val="taiwaneseCountingThousand"/>
      <w:lvlText w:val="第%1條"/>
      <w:lvlJc w:val="left"/>
      <w:pPr>
        <w:ind w:left="1408" w:hanging="840"/>
      </w:pPr>
      <w:rPr>
        <w:rFonts w:hint="default"/>
        <w:lang w:val="en-US"/>
      </w:rPr>
    </w:lvl>
    <w:lvl w:ilvl="1" w:tplc="93BACFC4">
      <w:start w:val="1"/>
      <w:numFmt w:val="decimal"/>
      <w:lvlText w:val="%2."/>
      <w:lvlJc w:val="left"/>
      <w:pPr>
        <w:ind w:left="1320" w:hanging="360"/>
      </w:pPr>
      <w:rPr>
        <w:rFonts w:hint="default"/>
      </w:rPr>
    </w:lvl>
    <w:lvl w:ilvl="2" w:tplc="2C5C4FFE">
      <w:start w:val="1"/>
      <w:numFmt w:val="taiwaneseCountingThousand"/>
      <w:lvlText w:val="%3、"/>
      <w:lvlJc w:val="left"/>
      <w:pPr>
        <w:ind w:left="2160" w:hanging="720"/>
      </w:pPr>
      <w:rPr>
        <w:rFonts w:ascii="Times New Roman" w:eastAsia="標楷體" w:hAnsi="Times New Roman" w:cs="Times New Roman"/>
      </w:rPr>
    </w:lvl>
    <w:lvl w:ilvl="3" w:tplc="930A5C34">
      <w:start w:val="1"/>
      <w:numFmt w:val="decimal"/>
      <w:lvlText w:val="（%4）"/>
      <w:lvlJc w:val="left"/>
      <w:pPr>
        <w:ind w:left="1855" w:hanging="720"/>
      </w:pPr>
      <w:rPr>
        <w:rFonts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3"/>
  </w:num>
  <w:num w:numId="2">
    <w:abstractNumId w:val="5"/>
  </w:num>
  <w:num w:numId="3">
    <w:abstractNumId w:val="10"/>
  </w:num>
  <w:num w:numId="4">
    <w:abstractNumId w:val="9"/>
  </w:num>
  <w:num w:numId="5">
    <w:abstractNumId w:val="7"/>
  </w:num>
  <w:num w:numId="6">
    <w:abstractNumId w:val="1"/>
  </w:num>
  <w:num w:numId="7">
    <w:abstractNumId w:val="6"/>
  </w:num>
  <w:num w:numId="8">
    <w:abstractNumId w:val="2"/>
  </w:num>
  <w:num w:numId="9">
    <w:abstractNumId w:val="4"/>
  </w:num>
  <w:num w:numId="10">
    <w:abstractNumId w:val="8"/>
  </w:num>
  <w:num w:numId="11">
    <w:abstractNumId w:val="0"/>
  </w:num>
  <w:num w:numId="12">
    <w:abstractNumId w:val="11"/>
  </w:num>
  <w:num w:numId="13">
    <w:abstractNumId w:val="3"/>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85"/>
    <w:rsid w:val="00061BC2"/>
    <w:rsid w:val="00084520"/>
    <w:rsid w:val="000A0F52"/>
    <w:rsid w:val="000A3262"/>
    <w:rsid w:val="000D79AA"/>
    <w:rsid w:val="00100CF2"/>
    <w:rsid w:val="001451EA"/>
    <w:rsid w:val="00150EF6"/>
    <w:rsid w:val="00156C3A"/>
    <w:rsid w:val="00184856"/>
    <w:rsid w:val="001A3839"/>
    <w:rsid w:val="001A47DC"/>
    <w:rsid w:val="001B1273"/>
    <w:rsid w:val="001B3B9F"/>
    <w:rsid w:val="001C3EFA"/>
    <w:rsid w:val="001F0A85"/>
    <w:rsid w:val="00205A34"/>
    <w:rsid w:val="00213774"/>
    <w:rsid w:val="00255D0E"/>
    <w:rsid w:val="00260F9B"/>
    <w:rsid w:val="00287914"/>
    <w:rsid w:val="002A5A49"/>
    <w:rsid w:val="002C0C6F"/>
    <w:rsid w:val="002E2E09"/>
    <w:rsid w:val="002E6002"/>
    <w:rsid w:val="002F53A5"/>
    <w:rsid w:val="0032368B"/>
    <w:rsid w:val="00343EE1"/>
    <w:rsid w:val="0034758B"/>
    <w:rsid w:val="003635CC"/>
    <w:rsid w:val="003942F5"/>
    <w:rsid w:val="003C4552"/>
    <w:rsid w:val="004101FF"/>
    <w:rsid w:val="00411685"/>
    <w:rsid w:val="00415384"/>
    <w:rsid w:val="0048386B"/>
    <w:rsid w:val="004869DE"/>
    <w:rsid w:val="00490FA6"/>
    <w:rsid w:val="00493DAC"/>
    <w:rsid w:val="004950C3"/>
    <w:rsid w:val="004C098F"/>
    <w:rsid w:val="004C708F"/>
    <w:rsid w:val="004D4C71"/>
    <w:rsid w:val="004E7D62"/>
    <w:rsid w:val="00510785"/>
    <w:rsid w:val="00517E4E"/>
    <w:rsid w:val="0052154F"/>
    <w:rsid w:val="0053583A"/>
    <w:rsid w:val="0054575A"/>
    <w:rsid w:val="005545BA"/>
    <w:rsid w:val="00554D21"/>
    <w:rsid w:val="00575B53"/>
    <w:rsid w:val="005A2C9C"/>
    <w:rsid w:val="005C4868"/>
    <w:rsid w:val="005E05E0"/>
    <w:rsid w:val="005E4B06"/>
    <w:rsid w:val="00602199"/>
    <w:rsid w:val="00635930"/>
    <w:rsid w:val="0065534C"/>
    <w:rsid w:val="006609EA"/>
    <w:rsid w:val="00676612"/>
    <w:rsid w:val="00680102"/>
    <w:rsid w:val="006955F7"/>
    <w:rsid w:val="006974E5"/>
    <w:rsid w:val="006B226A"/>
    <w:rsid w:val="006F1FE3"/>
    <w:rsid w:val="006F7EA5"/>
    <w:rsid w:val="0071506A"/>
    <w:rsid w:val="00727579"/>
    <w:rsid w:val="00735349"/>
    <w:rsid w:val="007721E6"/>
    <w:rsid w:val="007A6113"/>
    <w:rsid w:val="007C1607"/>
    <w:rsid w:val="007C28A0"/>
    <w:rsid w:val="007E50FF"/>
    <w:rsid w:val="00814437"/>
    <w:rsid w:val="008144FA"/>
    <w:rsid w:val="00816F44"/>
    <w:rsid w:val="008275CD"/>
    <w:rsid w:val="00846416"/>
    <w:rsid w:val="00856785"/>
    <w:rsid w:val="00877AD4"/>
    <w:rsid w:val="00885D2C"/>
    <w:rsid w:val="0089223A"/>
    <w:rsid w:val="008A04AC"/>
    <w:rsid w:val="008D32CC"/>
    <w:rsid w:val="009114A2"/>
    <w:rsid w:val="009314B8"/>
    <w:rsid w:val="00987E7E"/>
    <w:rsid w:val="009D7DD2"/>
    <w:rsid w:val="009E51AC"/>
    <w:rsid w:val="009F13D9"/>
    <w:rsid w:val="009F3EF6"/>
    <w:rsid w:val="00A001E6"/>
    <w:rsid w:val="00A007C3"/>
    <w:rsid w:val="00A275A2"/>
    <w:rsid w:val="00A56976"/>
    <w:rsid w:val="00A75104"/>
    <w:rsid w:val="00AA4D8C"/>
    <w:rsid w:val="00AE11B0"/>
    <w:rsid w:val="00AF1751"/>
    <w:rsid w:val="00B339B9"/>
    <w:rsid w:val="00B50CC4"/>
    <w:rsid w:val="00B534C5"/>
    <w:rsid w:val="00B54E6F"/>
    <w:rsid w:val="00B64D6F"/>
    <w:rsid w:val="00B835E9"/>
    <w:rsid w:val="00BA324D"/>
    <w:rsid w:val="00BA3C42"/>
    <w:rsid w:val="00BD04AF"/>
    <w:rsid w:val="00BD7D2A"/>
    <w:rsid w:val="00BE0DFC"/>
    <w:rsid w:val="00BE174B"/>
    <w:rsid w:val="00BE1F8A"/>
    <w:rsid w:val="00BE722F"/>
    <w:rsid w:val="00C051BD"/>
    <w:rsid w:val="00C172FC"/>
    <w:rsid w:val="00C46BDC"/>
    <w:rsid w:val="00C646FC"/>
    <w:rsid w:val="00CA23F9"/>
    <w:rsid w:val="00CA3B1C"/>
    <w:rsid w:val="00CB52B6"/>
    <w:rsid w:val="00CB7163"/>
    <w:rsid w:val="00CB768E"/>
    <w:rsid w:val="00CC284E"/>
    <w:rsid w:val="00D1606A"/>
    <w:rsid w:val="00D37928"/>
    <w:rsid w:val="00D40A60"/>
    <w:rsid w:val="00D50D72"/>
    <w:rsid w:val="00D94A11"/>
    <w:rsid w:val="00DD093F"/>
    <w:rsid w:val="00DE151C"/>
    <w:rsid w:val="00DE7DC9"/>
    <w:rsid w:val="00E0269F"/>
    <w:rsid w:val="00E248C7"/>
    <w:rsid w:val="00E36238"/>
    <w:rsid w:val="00E463D0"/>
    <w:rsid w:val="00E53450"/>
    <w:rsid w:val="00EF5101"/>
    <w:rsid w:val="00F61857"/>
    <w:rsid w:val="00F64230"/>
    <w:rsid w:val="00F65182"/>
    <w:rsid w:val="00F71D3B"/>
    <w:rsid w:val="00F723F1"/>
    <w:rsid w:val="00F976C6"/>
    <w:rsid w:val="00FD0F8B"/>
    <w:rsid w:val="00FE7583"/>
    <w:rsid w:val="00FF3E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89F04E"/>
  <w15:docId w15:val="{BFA7F5F0-974A-4038-9C04-36F61C99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A8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0A8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275CD"/>
    <w:pPr>
      <w:ind w:leftChars="200" w:left="480"/>
    </w:pPr>
  </w:style>
  <w:style w:type="paragraph" w:styleId="a5">
    <w:name w:val="header"/>
    <w:basedOn w:val="a"/>
    <w:link w:val="a6"/>
    <w:unhideWhenUsed/>
    <w:rsid w:val="00602199"/>
    <w:pPr>
      <w:tabs>
        <w:tab w:val="center" w:pos="4153"/>
        <w:tab w:val="right" w:pos="8306"/>
      </w:tabs>
      <w:snapToGrid w:val="0"/>
    </w:pPr>
    <w:rPr>
      <w:sz w:val="20"/>
      <w:szCs w:val="20"/>
    </w:rPr>
  </w:style>
  <w:style w:type="character" w:customStyle="1" w:styleId="a6">
    <w:name w:val="頁首 字元"/>
    <w:basedOn w:val="a0"/>
    <w:link w:val="a5"/>
    <w:rsid w:val="00602199"/>
    <w:rPr>
      <w:kern w:val="2"/>
    </w:rPr>
  </w:style>
  <w:style w:type="paragraph" w:styleId="a7">
    <w:name w:val="footer"/>
    <w:basedOn w:val="a"/>
    <w:link w:val="a8"/>
    <w:unhideWhenUsed/>
    <w:rsid w:val="00602199"/>
    <w:pPr>
      <w:tabs>
        <w:tab w:val="center" w:pos="4153"/>
        <w:tab w:val="right" w:pos="8306"/>
      </w:tabs>
      <w:snapToGrid w:val="0"/>
    </w:pPr>
    <w:rPr>
      <w:sz w:val="20"/>
      <w:szCs w:val="20"/>
    </w:rPr>
  </w:style>
  <w:style w:type="character" w:customStyle="1" w:styleId="a8">
    <w:name w:val="頁尾 字元"/>
    <w:basedOn w:val="a0"/>
    <w:link w:val="a7"/>
    <w:rsid w:val="0060219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126659">
      <w:bodyDiv w:val="1"/>
      <w:marLeft w:val="0"/>
      <w:marRight w:val="0"/>
      <w:marTop w:val="0"/>
      <w:marBottom w:val="0"/>
      <w:divBdr>
        <w:top w:val="none" w:sz="0" w:space="0" w:color="auto"/>
        <w:left w:val="none" w:sz="0" w:space="0" w:color="auto"/>
        <w:bottom w:val="none" w:sz="0" w:space="0" w:color="auto"/>
        <w:right w:val="none" w:sz="0" w:space="0" w:color="auto"/>
      </w:divBdr>
    </w:div>
    <w:div w:id="201891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3194</Words>
  <Characters>145</Characters>
  <Application>Microsoft Office Word</Application>
  <DocSecurity>0</DocSecurity>
  <Lines>1</Lines>
  <Paragraphs>6</Paragraphs>
  <ScaleCrop>false</ScaleCrop>
  <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南華大學○○○○社（會/隊）  組織章程【參考格式】</dc:title>
  <dc:creator>nhu</dc:creator>
  <cp:lastModifiedBy>Microsoft 帳戶</cp:lastModifiedBy>
  <cp:revision>8</cp:revision>
  <cp:lastPrinted>2023-02-05T06:09:00Z</cp:lastPrinted>
  <dcterms:created xsi:type="dcterms:W3CDTF">2022-01-16T07:49:00Z</dcterms:created>
  <dcterms:modified xsi:type="dcterms:W3CDTF">2023-02-05T06:10:00Z</dcterms:modified>
</cp:coreProperties>
</file>